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E71E30" w14:textId="77777777" w:rsidR="00C56517" w:rsidRPr="00C56517" w:rsidRDefault="00C56517" w:rsidP="00C56517">
      <w:pPr>
        <w:spacing w:after="100"/>
        <w:jc w:val="center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b/>
          <w:color w:val="7A2E21"/>
          <w:sz w:val="24"/>
          <w:szCs w:val="24"/>
        </w:rPr>
        <w:t>2026–2027 STUDY PLAN</w:t>
      </w:r>
    </w:p>
    <w:p w14:paraId="237DCAEA" w14:textId="77777777" w:rsidR="00C56517" w:rsidRPr="00C56517" w:rsidRDefault="00C56517" w:rsidP="00C56517">
      <w:pPr>
        <w:spacing w:after="100"/>
        <w:jc w:val="center"/>
        <w:rPr>
          <w:rFonts w:ascii="Times New Roman" w:hAnsi="Times New Roman" w:cs="Times New Roman"/>
          <w:sz w:val="24"/>
          <w:szCs w:val="24"/>
        </w:rPr>
      </w:pPr>
      <w:r w:rsidRPr="009214AF">
        <w:rPr>
          <w:rFonts w:ascii="Times New Roman" w:hAnsi="Times New Roman" w:cs="Times New Roman"/>
          <w:b/>
          <w:color w:val="00B050"/>
          <w:sz w:val="28"/>
          <w:szCs w:val="28"/>
        </w:rPr>
        <w:t>“BACK 2 THE BASICS”</w:t>
      </w:r>
      <w:r w:rsidRPr="00C56517">
        <w:rPr>
          <w:rFonts w:ascii="Times New Roman" w:hAnsi="Times New Roman" w:cs="Times New Roman"/>
          <w:b/>
          <w:sz w:val="24"/>
          <w:szCs w:val="24"/>
        </w:rPr>
        <w:br/>
        <w:t>Strengthening the Foundation of Wisdom, Leadership, and Service</w:t>
      </w:r>
    </w:p>
    <w:p w14:paraId="4F3A02AB" w14:textId="6A643AA0" w:rsidR="00C56517" w:rsidRDefault="009214AF" w:rsidP="00C5651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Purpose</w:t>
      </w:r>
      <w:r w:rsidR="00C56517">
        <w:rPr>
          <w:rFonts w:ascii="Times New Roman" w:hAnsi="Times New Roman" w:cs="Times New Roman"/>
          <w:b/>
          <w:sz w:val="24"/>
          <w:szCs w:val="24"/>
        </w:rPr>
        <w:t>:</w:t>
      </w:r>
    </w:p>
    <w:p w14:paraId="08FDA09B" w14:textId="06B7AB79" w:rsidR="00C56517" w:rsidRPr="00C56517" w:rsidRDefault="00C56517" w:rsidP="00C5651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A progressive four-phase curriculum running from September 2026 through June 2027. Each month answers a different foundational question so that the year builds forward without unnecessary repetition.</w:t>
      </w:r>
    </w:p>
    <w:p w14:paraId="0507022D" w14:textId="4766405E" w:rsidR="00C56517" w:rsidRPr="00C56517" w:rsidRDefault="00C56517" w:rsidP="00C56517">
      <w:pPr>
        <w:pStyle w:val="Heading1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Learning Outcomes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8EB1DBC" w14:textId="77777777" w:rsidR="00C56517" w:rsidRPr="00C56517" w:rsidRDefault="00C56517" w:rsidP="00C56517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Understand the purpose, identity, history, development, and lineage of the King Solomon’s Council.</w:t>
      </w:r>
    </w:p>
    <w:p w14:paraId="6EE0A7A3" w14:textId="77777777" w:rsidR="00C56517" w:rsidRPr="00C56517" w:rsidRDefault="00C56517" w:rsidP="00C56517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Understand King Solomon’s biblical and Masonic significance and apply lessons from his wisdom, judgment, leadership, and Temple work.</w:t>
      </w:r>
    </w:p>
    <w:p w14:paraId="3B8BF93F" w14:textId="77777777" w:rsidR="00C56517" w:rsidRPr="00C56517" w:rsidRDefault="00C56517" w:rsidP="00C56517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Understand the biblical foundation and organizational partnership between the King Solomon’s Council and Queen of the South Palace.</w:t>
      </w:r>
    </w:p>
    <w:p w14:paraId="03E5C86C" w14:textId="77777777" w:rsidR="00C56517" w:rsidRPr="00C56517" w:rsidRDefault="00C56517" w:rsidP="00C56517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Understand Bathsheba’s role in preparing Solomon and apply the principle to mentorship and succession.</w:t>
      </w:r>
    </w:p>
    <w:p w14:paraId="2146853E" w14:textId="77777777" w:rsidR="00C56517" w:rsidRPr="00C56517" w:rsidRDefault="00C56517" w:rsidP="00C56517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Understand Syene, Warder, and Sentinel as lessons in gateways, boundaries, vigilance, and guardianship.</w:t>
      </w:r>
    </w:p>
    <w:p w14:paraId="2972633B" w14:textId="77777777" w:rsidR="00C56517" w:rsidRPr="00C56517" w:rsidRDefault="00C56517" w:rsidP="00C56517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Understand Patron work and serve effectively through wisdom, humility, preparation, and service.</w:t>
      </w:r>
    </w:p>
    <w:p w14:paraId="2455A1C2" w14:textId="77777777" w:rsidR="00C56517" w:rsidRPr="00C56517" w:rsidRDefault="00C56517" w:rsidP="00C56517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Accept responsibility for preserving and strengthening the Council for the next generation.</w:t>
      </w:r>
    </w:p>
    <w:p w14:paraId="042B425B" w14:textId="77777777" w:rsidR="00C56517" w:rsidRPr="00C56517" w:rsidRDefault="00C56517" w:rsidP="00C56517">
      <w:pPr>
        <w:pStyle w:val="Heading1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Annual Road Map — Nine Months, Four Phases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45"/>
        <w:gridCol w:w="990"/>
        <w:gridCol w:w="4410"/>
        <w:gridCol w:w="3268"/>
      </w:tblGrid>
      <w:tr w:rsidR="00C56517" w:rsidRPr="00C56517" w14:paraId="313A09A5" w14:textId="77777777" w:rsidTr="00C56517">
        <w:trPr>
          <w:jc w:val="center"/>
        </w:trPr>
        <w:tc>
          <w:tcPr>
            <w:tcW w:w="2245" w:type="dxa"/>
          </w:tcPr>
          <w:p w14:paraId="0A9D5D5A" w14:textId="77777777" w:rsidR="00C56517" w:rsidRPr="00C56517" w:rsidRDefault="00C56517" w:rsidP="0021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517">
              <w:rPr>
                <w:rFonts w:ascii="Times New Roman" w:hAnsi="Times New Roman" w:cs="Times New Roman"/>
                <w:sz w:val="24"/>
                <w:szCs w:val="24"/>
              </w:rPr>
              <w:t>Month</w:t>
            </w:r>
          </w:p>
        </w:tc>
        <w:tc>
          <w:tcPr>
            <w:tcW w:w="990" w:type="dxa"/>
          </w:tcPr>
          <w:p w14:paraId="5212F353" w14:textId="77777777" w:rsidR="00C56517" w:rsidRPr="00C56517" w:rsidRDefault="00C56517" w:rsidP="0021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517">
              <w:rPr>
                <w:rFonts w:ascii="Times New Roman" w:hAnsi="Times New Roman" w:cs="Times New Roman"/>
                <w:sz w:val="24"/>
                <w:szCs w:val="24"/>
              </w:rPr>
              <w:t>Phase</w:t>
            </w:r>
          </w:p>
        </w:tc>
        <w:tc>
          <w:tcPr>
            <w:tcW w:w="4410" w:type="dxa"/>
          </w:tcPr>
          <w:p w14:paraId="3C0DA8BF" w14:textId="77777777" w:rsidR="00C56517" w:rsidRPr="00C56517" w:rsidRDefault="00C56517" w:rsidP="0021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517">
              <w:rPr>
                <w:rFonts w:ascii="Times New Roman" w:hAnsi="Times New Roman" w:cs="Times New Roman"/>
                <w:sz w:val="24"/>
                <w:szCs w:val="24"/>
              </w:rPr>
              <w:t>Guiding Question</w:t>
            </w:r>
          </w:p>
        </w:tc>
        <w:tc>
          <w:tcPr>
            <w:tcW w:w="3268" w:type="dxa"/>
          </w:tcPr>
          <w:p w14:paraId="730F68F2" w14:textId="77777777" w:rsidR="00C56517" w:rsidRPr="00C56517" w:rsidRDefault="00C56517" w:rsidP="0021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517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</w:p>
        </w:tc>
      </w:tr>
      <w:tr w:rsidR="00C56517" w:rsidRPr="00C56517" w14:paraId="2376439B" w14:textId="77777777" w:rsidTr="00C56517">
        <w:trPr>
          <w:jc w:val="center"/>
        </w:trPr>
        <w:tc>
          <w:tcPr>
            <w:tcW w:w="2245" w:type="dxa"/>
          </w:tcPr>
          <w:p w14:paraId="1A90D0FE" w14:textId="77777777" w:rsidR="00C56517" w:rsidRPr="00C56517" w:rsidRDefault="00C56517" w:rsidP="0021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517">
              <w:rPr>
                <w:rFonts w:ascii="Times New Roman" w:hAnsi="Times New Roman" w:cs="Times New Roman"/>
                <w:sz w:val="24"/>
                <w:szCs w:val="24"/>
              </w:rPr>
              <w:t>September 2026</w:t>
            </w:r>
          </w:p>
        </w:tc>
        <w:tc>
          <w:tcPr>
            <w:tcW w:w="990" w:type="dxa"/>
          </w:tcPr>
          <w:p w14:paraId="40AE4FC7" w14:textId="77777777" w:rsidR="00C56517" w:rsidRPr="00C56517" w:rsidRDefault="00C56517" w:rsidP="0021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51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4410" w:type="dxa"/>
          </w:tcPr>
          <w:p w14:paraId="7A376546" w14:textId="77777777" w:rsidR="00C56517" w:rsidRPr="00C56517" w:rsidRDefault="00C56517" w:rsidP="0021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517">
              <w:rPr>
                <w:rFonts w:ascii="Times New Roman" w:hAnsi="Times New Roman" w:cs="Times New Roman"/>
                <w:sz w:val="24"/>
                <w:szCs w:val="24"/>
              </w:rPr>
              <w:t>Who are we?</w:t>
            </w:r>
          </w:p>
        </w:tc>
        <w:tc>
          <w:tcPr>
            <w:tcW w:w="3268" w:type="dxa"/>
          </w:tcPr>
          <w:p w14:paraId="3A35226B" w14:textId="77777777" w:rsidR="00C56517" w:rsidRPr="00C56517" w:rsidRDefault="00C56517" w:rsidP="0021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517">
              <w:rPr>
                <w:rFonts w:ascii="Times New Roman" w:hAnsi="Times New Roman" w:cs="Times New Roman"/>
                <w:sz w:val="24"/>
                <w:szCs w:val="24"/>
              </w:rPr>
              <w:t>Purpose &amp; Identity</w:t>
            </w:r>
          </w:p>
        </w:tc>
      </w:tr>
      <w:tr w:rsidR="00C56517" w:rsidRPr="00C56517" w14:paraId="04DBDCE5" w14:textId="77777777" w:rsidTr="00C56517">
        <w:trPr>
          <w:jc w:val="center"/>
        </w:trPr>
        <w:tc>
          <w:tcPr>
            <w:tcW w:w="2245" w:type="dxa"/>
          </w:tcPr>
          <w:p w14:paraId="0B0C57E5" w14:textId="77777777" w:rsidR="00C56517" w:rsidRPr="00C56517" w:rsidRDefault="00C56517" w:rsidP="0021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517">
              <w:rPr>
                <w:rFonts w:ascii="Times New Roman" w:hAnsi="Times New Roman" w:cs="Times New Roman"/>
                <w:sz w:val="24"/>
                <w:szCs w:val="24"/>
              </w:rPr>
              <w:t>October 2026</w:t>
            </w:r>
          </w:p>
        </w:tc>
        <w:tc>
          <w:tcPr>
            <w:tcW w:w="990" w:type="dxa"/>
          </w:tcPr>
          <w:p w14:paraId="7394A3B6" w14:textId="77777777" w:rsidR="00C56517" w:rsidRPr="00C56517" w:rsidRDefault="00C56517" w:rsidP="0021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51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4410" w:type="dxa"/>
          </w:tcPr>
          <w:p w14:paraId="28596DD0" w14:textId="77777777" w:rsidR="00C56517" w:rsidRPr="00C56517" w:rsidRDefault="00C56517" w:rsidP="0021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517">
              <w:rPr>
                <w:rFonts w:ascii="Times New Roman" w:hAnsi="Times New Roman" w:cs="Times New Roman"/>
                <w:sz w:val="24"/>
                <w:szCs w:val="24"/>
              </w:rPr>
              <w:t>Where did we come from?</w:t>
            </w:r>
          </w:p>
        </w:tc>
        <w:tc>
          <w:tcPr>
            <w:tcW w:w="3268" w:type="dxa"/>
          </w:tcPr>
          <w:p w14:paraId="09D67F3C" w14:textId="77777777" w:rsidR="00C56517" w:rsidRPr="00C56517" w:rsidRDefault="00C56517" w:rsidP="0021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517">
              <w:rPr>
                <w:rFonts w:ascii="Times New Roman" w:hAnsi="Times New Roman" w:cs="Times New Roman"/>
                <w:sz w:val="24"/>
                <w:szCs w:val="24"/>
              </w:rPr>
              <w:t>History &amp; SKS Lineage</w:t>
            </w:r>
          </w:p>
        </w:tc>
      </w:tr>
      <w:tr w:rsidR="00C56517" w:rsidRPr="00C56517" w14:paraId="63B96858" w14:textId="77777777" w:rsidTr="00C56517">
        <w:trPr>
          <w:jc w:val="center"/>
        </w:trPr>
        <w:tc>
          <w:tcPr>
            <w:tcW w:w="2245" w:type="dxa"/>
          </w:tcPr>
          <w:p w14:paraId="01B5E43C" w14:textId="77777777" w:rsidR="00C56517" w:rsidRPr="00C56517" w:rsidRDefault="00C56517" w:rsidP="0021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517">
              <w:rPr>
                <w:rFonts w:ascii="Times New Roman" w:hAnsi="Times New Roman" w:cs="Times New Roman"/>
                <w:sz w:val="24"/>
                <w:szCs w:val="24"/>
              </w:rPr>
              <w:t>November 2026</w:t>
            </w:r>
          </w:p>
        </w:tc>
        <w:tc>
          <w:tcPr>
            <w:tcW w:w="990" w:type="dxa"/>
          </w:tcPr>
          <w:p w14:paraId="3A017743" w14:textId="77777777" w:rsidR="00C56517" w:rsidRPr="00C56517" w:rsidRDefault="00C56517" w:rsidP="0021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517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410" w:type="dxa"/>
          </w:tcPr>
          <w:p w14:paraId="65491849" w14:textId="77777777" w:rsidR="00C56517" w:rsidRPr="00C56517" w:rsidRDefault="00C56517" w:rsidP="0021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517">
              <w:rPr>
                <w:rFonts w:ascii="Times New Roman" w:hAnsi="Times New Roman" w:cs="Times New Roman"/>
                <w:sz w:val="24"/>
                <w:szCs w:val="24"/>
              </w:rPr>
              <w:t>Who was Solomon?</w:t>
            </w:r>
          </w:p>
        </w:tc>
        <w:tc>
          <w:tcPr>
            <w:tcW w:w="3268" w:type="dxa"/>
          </w:tcPr>
          <w:p w14:paraId="40359C49" w14:textId="77777777" w:rsidR="00C56517" w:rsidRPr="00C56517" w:rsidRDefault="00C56517" w:rsidP="0021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517">
              <w:rPr>
                <w:rFonts w:ascii="Times New Roman" w:hAnsi="Times New Roman" w:cs="Times New Roman"/>
                <w:sz w:val="24"/>
                <w:szCs w:val="24"/>
              </w:rPr>
              <w:t>Wisdom, Judgment &amp; Character</w:t>
            </w:r>
          </w:p>
        </w:tc>
      </w:tr>
      <w:tr w:rsidR="00C56517" w:rsidRPr="00C56517" w14:paraId="4ECF38AC" w14:textId="77777777" w:rsidTr="00C56517">
        <w:trPr>
          <w:jc w:val="center"/>
        </w:trPr>
        <w:tc>
          <w:tcPr>
            <w:tcW w:w="2245" w:type="dxa"/>
          </w:tcPr>
          <w:p w14:paraId="5AE4F147" w14:textId="77777777" w:rsidR="00C56517" w:rsidRPr="00C56517" w:rsidRDefault="00C56517" w:rsidP="0021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517">
              <w:rPr>
                <w:rFonts w:ascii="Times New Roman" w:hAnsi="Times New Roman" w:cs="Times New Roman"/>
                <w:sz w:val="24"/>
                <w:szCs w:val="24"/>
              </w:rPr>
              <w:t>December 2026</w:t>
            </w:r>
          </w:p>
        </w:tc>
        <w:tc>
          <w:tcPr>
            <w:tcW w:w="990" w:type="dxa"/>
          </w:tcPr>
          <w:p w14:paraId="1C090D8F" w14:textId="77777777" w:rsidR="00C56517" w:rsidRPr="00C56517" w:rsidRDefault="00C56517" w:rsidP="0021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517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410" w:type="dxa"/>
          </w:tcPr>
          <w:p w14:paraId="2259D57B" w14:textId="77777777" w:rsidR="00C56517" w:rsidRPr="00C56517" w:rsidRDefault="00C56517" w:rsidP="0021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517">
              <w:rPr>
                <w:rFonts w:ascii="Times New Roman" w:hAnsi="Times New Roman" w:cs="Times New Roman"/>
                <w:sz w:val="24"/>
                <w:szCs w:val="24"/>
              </w:rPr>
              <w:t>What did Solomon build?</w:t>
            </w:r>
          </w:p>
        </w:tc>
        <w:tc>
          <w:tcPr>
            <w:tcW w:w="3268" w:type="dxa"/>
          </w:tcPr>
          <w:p w14:paraId="6B5FA1CD" w14:textId="77777777" w:rsidR="00C56517" w:rsidRPr="00C56517" w:rsidRDefault="00C56517" w:rsidP="0021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517">
              <w:rPr>
                <w:rFonts w:ascii="Times New Roman" w:hAnsi="Times New Roman" w:cs="Times New Roman"/>
                <w:sz w:val="24"/>
                <w:szCs w:val="24"/>
              </w:rPr>
              <w:t>Temple, Planning &amp; Completion</w:t>
            </w:r>
          </w:p>
        </w:tc>
      </w:tr>
      <w:tr w:rsidR="00C56517" w:rsidRPr="00C56517" w14:paraId="1A59D193" w14:textId="77777777" w:rsidTr="00C56517">
        <w:trPr>
          <w:jc w:val="center"/>
        </w:trPr>
        <w:tc>
          <w:tcPr>
            <w:tcW w:w="2245" w:type="dxa"/>
          </w:tcPr>
          <w:p w14:paraId="7EBDFA6B" w14:textId="77777777" w:rsidR="00C56517" w:rsidRPr="00C56517" w:rsidRDefault="00C56517" w:rsidP="0021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517">
              <w:rPr>
                <w:rFonts w:ascii="Times New Roman" w:hAnsi="Times New Roman" w:cs="Times New Roman"/>
                <w:sz w:val="24"/>
                <w:szCs w:val="24"/>
              </w:rPr>
              <w:t>January 2027</w:t>
            </w:r>
          </w:p>
        </w:tc>
        <w:tc>
          <w:tcPr>
            <w:tcW w:w="990" w:type="dxa"/>
          </w:tcPr>
          <w:p w14:paraId="593CD634" w14:textId="77777777" w:rsidR="00C56517" w:rsidRPr="00C56517" w:rsidRDefault="00C56517" w:rsidP="0021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517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410" w:type="dxa"/>
          </w:tcPr>
          <w:p w14:paraId="0DF26222" w14:textId="77777777" w:rsidR="00C56517" w:rsidRPr="00C56517" w:rsidRDefault="00C56517" w:rsidP="0021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517">
              <w:rPr>
                <w:rFonts w:ascii="Times New Roman" w:hAnsi="Times New Roman" w:cs="Times New Roman"/>
                <w:sz w:val="24"/>
                <w:szCs w:val="24"/>
              </w:rPr>
              <w:t>Why do we work together?</w:t>
            </w:r>
          </w:p>
        </w:tc>
        <w:tc>
          <w:tcPr>
            <w:tcW w:w="3268" w:type="dxa"/>
          </w:tcPr>
          <w:p w14:paraId="26AB72A4" w14:textId="77777777" w:rsidR="00C56517" w:rsidRPr="00C56517" w:rsidRDefault="00C56517" w:rsidP="0021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517">
              <w:rPr>
                <w:rFonts w:ascii="Times New Roman" w:hAnsi="Times New Roman" w:cs="Times New Roman"/>
                <w:sz w:val="24"/>
                <w:szCs w:val="24"/>
              </w:rPr>
              <w:t>Solomon, Sheba &amp; KSC/QOS Partnership</w:t>
            </w:r>
          </w:p>
        </w:tc>
      </w:tr>
      <w:tr w:rsidR="00C56517" w:rsidRPr="00C56517" w14:paraId="46BF0CA8" w14:textId="77777777" w:rsidTr="00C56517">
        <w:trPr>
          <w:jc w:val="center"/>
        </w:trPr>
        <w:tc>
          <w:tcPr>
            <w:tcW w:w="2245" w:type="dxa"/>
          </w:tcPr>
          <w:p w14:paraId="02C9BFA2" w14:textId="77777777" w:rsidR="00C56517" w:rsidRPr="00C56517" w:rsidRDefault="00C56517" w:rsidP="0021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517">
              <w:rPr>
                <w:rFonts w:ascii="Times New Roman" w:hAnsi="Times New Roman" w:cs="Times New Roman"/>
                <w:sz w:val="24"/>
                <w:szCs w:val="24"/>
              </w:rPr>
              <w:t>February 2027</w:t>
            </w:r>
          </w:p>
        </w:tc>
        <w:tc>
          <w:tcPr>
            <w:tcW w:w="990" w:type="dxa"/>
          </w:tcPr>
          <w:p w14:paraId="10C96B6B" w14:textId="77777777" w:rsidR="00C56517" w:rsidRPr="00C56517" w:rsidRDefault="00C56517" w:rsidP="0021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517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4410" w:type="dxa"/>
          </w:tcPr>
          <w:p w14:paraId="1A2A98E1" w14:textId="77777777" w:rsidR="00C56517" w:rsidRPr="00C56517" w:rsidRDefault="00C56517" w:rsidP="0021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517">
              <w:rPr>
                <w:rFonts w:ascii="Times New Roman" w:hAnsi="Times New Roman" w:cs="Times New Roman"/>
                <w:sz w:val="24"/>
                <w:szCs w:val="24"/>
              </w:rPr>
              <w:t>How do we prepare future leaders?</w:t>
            </w:r>
          </w:p>
        </w:tc>
        <w:tc>
          <w:tcPr>
            <w:tcW w:w="3268" w:type="dxa"/>
          </w:tcPr>
          <w:p w14:paraId="6F37B246" w14:textId="77777777" w:rsidR="00C56517" w:rsidRPr="00C56517" w:rsidRDefault="00C56517" w:rsidP="0021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517">
              <w:rPr>
                <w:rFonts w:ascii="Times New Roman" w:hAnsi="Times New Roman" w:cs="Times New Roman"/>
                <w:sz w:val="24"/>
                <w:szCs w:val="24"/>
              </w:rPr>
              <w:t>Bathsheba, Mentorship &amp; Succession</w:t>
            </w:r>
          </w:p>
        </w:tc>
      </w:tr>
      <w:tr w:rsidR="00C56517" w:rsidRPr="00C56517" w14:paraId="065D5F09" w14:textId="77777777" w:rsidTr="00C56517">
        <w:trPr>
          <w:jc w:val="center"/>
        </w:trPr>
        <w:tc>
          <w:tcPr>
            <w:tcW w:w="2245" w:type="dxa"/>
          </w:tcPr>
          <w:p w14:paraId="2A557228" w14:textId="77777777" w:rsidR="00C56517" w:rsidRPr="00C56517" w:rsidRDefault="00C56517" w:rsidP="0021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517">
              <w:rPr>
                <w:rFonts w:ascii="Times New Roman" w:hAnsi="Times New Roman" w:cs="Times New Roman"/>
                <w:sz w:val="24"/>
                <w:szCs w:val="24"/>
              </w:rPr>
              <w:t>March 2027</w:t>
            </w:r>
          </w:p>
        </w:tc>
        <w:tc>
          <w:tcPr>
            <w:tcW w:w="990" w:type="dxa"/>
          </w:tcPr>
          <w:p w14:paraId="2B093C4D" w14:textId="77777777" w:rsidR="00C56517" w:rsidRPr="00C56517" w:rsidRDefault="00C56517" w:rsidP="0021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517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4410" w:type="dxa"/>
          </w:tcPr>
          <w:p w14:paraId="1C5B32A9" w14:textId="77777777" w:rsidR="00C56517" w:rsidRPr="00C56517" w:rsidRDefault="00C56517" w:rsidP="0021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517">
              <w:rPr>
                <w:rFonts w:ascii="Times New Roman" w:hAnsi="Times New Roman" w:cs="Times New Roman"/>
                <w:sz w:val="24"/>
                <w:szCs w:val="24"/>
              </w:rPr>
              <w:t>What is Syene and what does a gateway teach us?</w:t>
            </w:r>
          </w:p>
        </w:tc>
        <w:tc>
          <w:tcPr>
            <w:tcW w:w="3268" w:type="dxa"/>
          </w:tcPr>
          <w:p w14:paraId="71B34B51" w14:textId="77777777" w:rsidR="00C56517" w:rsidRPr="00C56517" w:rsidRDefault="00C56517" w:rsidP="0021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517">
              <w:rPr>
                <w:rFonts w:ascii="Times New Roman" w:hAnsi="Times New Roman" w:cs="Times New Roman"/>
                <w:sz w:val="24"/>
                <w:szCs w:val="24"/>
              </w:rPr>
              <w:t>Syene — The Gateway of Wisdom</w:t>
            </w:r>
          </w:p>
        </w:tc>
      </w:tr>
      <w:tr w:rsidR="00C56517" w:rsidRPr="00C56517" w14:paraId="3420CBEB" w14:textId="77777777" w:rsidTr="00C56517">
        <w:trPr>
          <w:jc w:val="center"/>
        </w:trPr>
        <w:tc>
          <w:tcPr>
            <w:tcW w:w="2245" w:type="dxa"/>
          </w:tcPr>
          <w:p w14:paraId="47139271" w14:textId="77777777" w:rsidR="00C56517" w:rsidRPr="00C56517" w:rsidRDefault="00C56517" w:rsidP="0021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517">
              <w:rPr>
                <w:rFonts w:ascii="Times New Roman" w:hAnsi="Times New Roman" w:cs="Times New Roman"/>
                <w:sz w:val="24"/>
                <w:szCs w:val="24"/>
              </w:rPr>
              <w:t>April 2027</w:t>
            </w:r>
          </w:p>
        </w:tc>
        <w:tc>
          <w:tcPr>
            <w:tcW w:w="990" w:type="dxa"/>
          </w:tcPr>
          <w:p w14:paraId="54E5DF67" w14:textId="77777777" w:rsidR="00C56517" w:rsidRPr="00C56517" w:rsidRDefault="00C56517" w:rsidP="0021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517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4410" w:type="dxa"/>
          </w:tcPr>
          <w:p w14:paraId="11B850E8" w14:textId="77777777" w:rsidR="00C56517" w:rsidRPr="00C56517" w:rsidRDefault="00C56517" w:rsidP="0021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517">
              <w:rPr>
                <w:rFonts w:ascii="Times New Roman" w:hAnsi="Times New Roman" w:cs="Times New Roman"/>
                <w:sz w:val="24"/>
                <w:szCs w:val="24"/>
              </w:rPr>
              <w:t>What are we entrusted to guard?</w:t>
            </w:r>
          </w:p>
        </w:tc>
        <w:tc>
          <w:tcPr>
            <w:tcW w:w="3268" w:type="dxa"/>
          </w:tcPr>
          <w:p w14:paraId="670489A1" w14:textId="77777777" w:rsidR="00C56517" w:rsidRPr="00C56517" w:rsidRDefault="00C56517" w:rsidP="0021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517">
              <w:rPr>
                <w:rFonts w:ascii="Times New Roman" w:hAnsi="Times New Roman" w:cs="Times New Roman"/>
                <w:sz w:val="24"/>
                <w:szCs w:val="24"/>
              </w:rPr>
              <w:t>Warder, Sentinel &amp; Guardianship</w:t>
            </w:r>
          </w:p>
        </w:tc>
      </w:tr>
      <w:tr w:rsidR="00C56517" w:rsidRPr="00C56517" w14:paraId="0E62AE0E" w14:textId="77777777" w:rsidTr="00C56517">
        <w:trPr>
          <w:jc w:val="center"/>
        </w:trPr>
        <w:tc>
          <w:tcPr>
            <w:tcW w:w="2245" w:type="dxa"/>
          </w:tcPr>
          <w:p w14:paraId="693BB575" w14:textId="77777777" w:rsidR="00C56517" w:rsidRPr="00C56517" w:rsidRDefault="00C56517" w:rsidP="0021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517">
              <w:rPr>
                <w:rFonts w:ascii="Times New Roman" w:hAnsi="Times New Roman" w:cs="Times New Roman"/>
                <w:sz w:val="24"/>
                <w:szCs w:val="24"/>
              </w:rPr>
              <w:t>May 2027</w:t>
            </w:r>
          </w:p>
        </w:tc>
        <w:tc>
          <w:tcPr>
            <w:tcW w:w="990" w:type="dxa"/>
          </w:tcPr>
          <w:p w14:paraId="32AD4776" w14:textId="77777777" w:rsidR="00C56517" w:rsidRPr="00C56517" w:rsidRDefault="00C56517" w:rsidP="0021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517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4410" w:type="dxa"/>
          </w:tcPr>
          <w:p w14:paraId="3C9B3A4E" w14:textId="77777777" w:rsidR="00C56517" w:rsidRPr="00C56517" w:rsidRDefault="00C56517" w:rsidP="0021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517">
              <w:rPr>
                <w:rFonts w:ascii="Times New Roman" w:hAnsi="Times New Roman" w:cs="Times New Roman"/>
                <w:sz w:val="24"/>
                <w:szCs w:val="24"/>
              </w:rPr>
              <w:t>How do we serve?</w:t>
            </w:r>
          </w:p>
        </w:tc>
        <w:tc>
          <w:tcPr>
            <w:tcW w:w="3268" w:type="dxa"/>
          </w:tcPr>
          <w:p w14:paraId="2A18A445" w14:textId="77777777" w:rsidR="00C56517" w:rsidRPr="00C56517" w:rsidRDefault="00C56517" w:rsidP="0021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517">
              <w:rPr>
                <w:rFonts w:ascii="Times New Roman" w:hAnsi="Times New Roman" w:cs="Times New Roman"/>
                <w:sz w:val="24"/>
                <w:szCs w:val="24"/>
              </w:rPr>
              <w:t>The Patron &amp; Patron Council</w:t>
            </w:r>
          </w:p>
        </w:tc>
      </w:tr>
      <w:tr w:rsidR="00C56517" w:rsidRPr="00C56517" w14:paraId="3340E953" w14:textId="77777777" w:rsidTr="00C56517">
        <w:trPr>
          <w:jc w:val="center"/>
        </w:trPr>
        <w:tc>
          <w:tcPr>
            <w:tcW w:w="2245" w:type="dxa"/>
          </w:tcPr>
          <w:p w14:paraId="7ABC1165" w14:textId="77777777" w:rsidR="00C56517" w:rsidRPr="00C56517" w:rsidRDefault="00C56517" w:rsidP="0021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517">
              <w:rPr>
                <w:rFonts w:ascii="Times New Roman" w:hAnsi="Times New Roman" w:cs="Times New Roman"/>
                <w:sz w:val="24"/>
                <w:szCs w:val="24"/>
              </w:rPr>
              <w:t>June 2027</w:t>
            </w:r>
          </w:p>
        </w:tc>
        <w:tc>
          <w:tcPr>
            <w:tcW w:w="990" w:type="dxa"/>
          </w:tcPr>
          <w:p w14:paraId="1BF44661" w14:textId="77777777" w:rsidR="00C56517" w:rsidRPr="00C56517" w:rsidRDefault="00C56517" w:rsidP="0021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517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4410" w:type="dxa"/>
          </w:tcPr>
          <w:p w14:paraId="053CC64B" w14:textId="77777777" w:rsidR="00C56517" w:rsidRPr="00C56517" w:rsidRDefault="00C56517" w:rsidP="0021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517">
              <w:rPr>
                <w:rFonts w:ascii="Times New Roman" w:hAnsi="Times New Roman" w:cs="Times New Roman"/>
                <w:sz w:val="24"/>
                <w:szCs w:val="24"/>
              </w:rPr>
              <w:t>What will we leave behind?</w:t>
            </w:r>
          </w:p>
        </w:tc>
        <w:tc>
          <w:tcPr>
            <w:tcW w:w="3268" w:type="dxa"/>
          </w:tcPr>
          <w:p w14:paraId="078FD090" w14:textId="77777777" w:rsidR="00C56517" w:rsidRPr="00C56517" w:rsidRDefault="00C56517" w:rsidP="0021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517">
              <w:rPr>
                <w:rFonts w:ascii="Times New Roman" w:hAnsi="Times New Roman" w:cs="Times New Roman"/>
                <w:sz w:val="24"/>
                <w:szCs w:val="24"/>
              </w:rPr>
              <w:t>Legacy &amp; Next Generation</w:t>
            </w:r>
          </w:p>
        </w:tc>
      </w:tr>
    </w:tbl>
    <w:p w14:paraId="5C43D3CA" w14:textId="2229F819" w:rsidR="00C56517" w:rsidRDefault="00C56517" w:rsidP="009214AF">
      <w:pPr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br w:type="page"/>
      </w:r>
    </w:p>
    <w:p w14:paraId="3C5A9059" w14:textId="6A264800" w:rsidR="009214AF" w:rsidRPr="006B07A8" w:rsidRDefault="009214AF" w:rsidP="009214AF">
      <w:pPr>
        <w:pStyle w:val="Heading1"/>
        <w:jc w:val="center"/>
        <w:rPr>
          <w:rFonts w:ascii="Times New Roman" w:hAnsi="Times New Roman" w:cs="Times New Roman"/>
        </w:rPr>
      </w:pPr>
      <w:r w:rsidRPr="006B07A8">
        <w:rPr>
          <w:rFonts w:ascii="Times New Roman" w:hAnsi="Times New Roman" w:cs="Times New Roman"/>
        </w:rPr>
        <w:lastRenderedPageBreak/>
        <w:t>Standard Monthly Teaching Method</w:t>
      </w:r>
    </w:p>
    <w:p w14:paraId="484E54FA" w14:textId="77777777" w:rsidR="009214AF" w:rsidRPr="009214AF" w:rsidRDefault="009214AF" w:rsidP="009214AF"/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2718"/>
        <w:gridCol w:w="8792"/>
      </w:tblGrid>
      <w:tr w:rsidR="009214AF" w14:paraId="38947E1B" w14:textId="77777777" w:rsidTr="00217D64">
        <w:tc>
          <w:tcPr>
            <w:tcW w:w="2718" w:type="dxa"/>
          </w:tcPr>
          <w:p w14:paraId="7960827E" w14:textId="77777777" w:rsidR="009214AF" w:rsidRDefault="009214AF" w:rsidP="00217D64">
            <w:r w:rsidRPr="00016B7A">
              <w:rPr>
                <w:rFonts w:ascii="Times New Roman" w:hAnsi="Times New Roman" w:cs="Times New Roman"/>
                <w:b/>
                <w:sz w:val="24"/>
                <w:szCs w:val="24"/>
              </w:rPr>
              <w:t>SCRIPTURE</w:t>
            </w:r>
          </w:p>
        </w:tc>
        <w:tc>
          <w:tcPr>
            <w:tcW w:w="8792" w:type="dxa"/>
          </w:tcPr>
          <w:p w14:paraId="067B05A7" w14:textId="77777777" w:rsidR="009214AF" w:rsidRPr="00016B7A" w:rsidRDefault="009214AF" w:rsidP="0021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A">
              <w:rPr>
                <w:rFonts w:ascii="Times New Roman" w:hAnsi="Times New Roman" w:cs="Times New Roman"/>
                <w:sz w:val="24"/>
                <w:szCs w:val="24"/>
              </w:rPr>
              <w:t>Begin with the month’s biblical passage and establish its setting.</w:t>
            </w:r>
          </w:p>
        </w:tc>
      </w:tr>
      <w:tr w:rsidR="009214AF" w14:paraId="2B69580B" w14:textId="77777777" w:rsidTr="00217D64">
        <w:tc>
          <w:tcPr>
            <w:tcW w:w="2718" w:type="dxa"/>
          </w:tcPr>
          <w:p w14:paraId="33B6B29E" w14:textId="77777777" w:rsidR="009214AF" w:rsidRDefault="009214AF" w:rsidP="00217D64">
            <w:r w:rsidRPr="00016B7A">
              <w:rPr>
                <w:rFonts w:ascii="Times New Roman" w:hAnsi="Times New Roman" w:cs="Times New Roman"/>
                <w:b/>
                <w:sz w:val="24"/>
                <w:szCs w:val="24"/>
              </w:rPr>
              <w:t>SOURCE / HISTORY</w:t>
            </w:r>
          </w:p>
        </w:tc>
        <w:tc>
          <w:tcPr>
            <w:tcW w:w="8792" w:type="dxa"/>
          </w:tcPr>
          <w:p w14:paraId="02EF24F4" w14:textId="77777777" w:rsidR="009214AF" w:rsidRDefault="009214AF" w:rsidP="00217D64">
            <w:r w:rsidRPr="00016B7A">
              <w:rPr>
                <w:rFonts w:ascii="Times New Roman" w:hAnsi="Times New Roman" w:cs="Times New Roman"/>
                <w:sz w:val="24"/>
                <w:szCs w:val="24"/>
              </w:rPr>
              <w:t>Teach what the Council history or approved study material establishes</w:t>
            </w:r>
          </w:p>
        </w:tc>
      </w:tr>
      <w:tr w:rsidR="009214AF" w14:paraId="04F38C49" w14:textId="77777777" w:rsidTr="00217D64">
        <w:tc>
          <w:tcPr>
            <w:tcW w:w="2718" w:type="dxa"/>
          </w:tcPr>
          <w:p w14:paraId="036368B5" w14:textId="77777777" w:rsidR="009214AF" w:rsidRDefault="009214AF" w:rsidP="00217D64">
            <w:r w:rsidRPr="00016B7A">
              <w:rPr>
                <w:rFonts w:ascii="Times New Roman" w:hAnsi="Times New Roman" w:cs="Times New Roman"/>
                <w:b/>
                <w:sz w:val="24"/>
                <w:szCs w:val="24"/>
              </w:rPr>
              <w:t>MEANING</w:t>
            </w:r>
          </w:p>
        </w:tc>
        <w:tc>
          <w:tcPr>
            <w:tcW w:w="8792" w:type="dxa"/>
          </w:tcPr>
          <w:p w14:paraId="17B48F8B" w14:textId="77777777" w:rsidR="009214AF" w:rsidRDefault="009214AF" w:rsidP="00217D64">
            <w:r w:rsidRPr="00016B7A">
              <w:rPr>
                <w:rFonts w:ascii="Times New Roman" w:hAnsi="Times New Roman" w:cs="Times New Roman"/>
                <w:sz w:val="24"/>
                <w:szCs w:val="24"/>
              </w:rPr>
              <w:t>Explain the biblical, Masonic, Council, Palace, or Patron significance</w:t>
            </w:r>
          </w:p>
        </w:tc>
      </w:tr>
      <w:tr w:rsidR="009214AF" w14:paraId="2818894E" w14:textId="77777777" w:rsidTr="00217D64">
        <w:tc>
          <w:tcPr>
            <w:tcW w:w="2718" w:type="dxa"/>
          </w:tcPr>
          <w:p w14:paraId="0E597642" w14:textId="77777777" w:rsidR="009214AF" w:rsidRDefault="009214AF" w:rsidP="00217D64">
            <w:r w:rsidRPr="00016B7A">
              <w:rPr>
                <w:rFonts w:ascii="Times New Roman" w:hAnsi="Times New Roman" w:cs="Times New Roman"/>
                <w:b/>
                <w:sz w:val="24"/>
                <w:szCs w:val="24"/>
              </w:rPr>
              <w:t>APPLICATION</w:t>
            </w:r>
          </w:p>
        </w:tc>
        <w:tc>
          <w:tcPr>
            <w:tcW w:w="8792" w:type="dxa"/>
          </w:tcPr>
          <w:p w14:paraId="191A7C20" w14:textId="77777777" w:rsidR="009214AF" w:rsidRDefault="009214AF" w:rsidP="00217D64">
            <w:r w:rsidRPr="00016B7A">
              <w:rPr>
                <w:rFonts w:ascii="Times New Roman" w:hAnsi="Times New Roman" w:cs="Times New Roman"/>
                <w:sz w:val="24"/>
                <w:szCs w:val="24"/>
              </w:rPr>
              <w:t>Use discussion, scenario, worksheet, role-play, or group work to practice the principle.</w:t>
            </w:r>
          </w:p>
        </w:tc>
      </w:tr>
      <w:tr w:rsidR="009214AF" w14:paraId="7D812411" w14:textId="77777777" w:rsidTr="00217D64">
        <w:tc>
          <w:tcPr>
            <w:tcW w:w="2718" w:type="dxa"/>
          </w:tcPr>
          <w:p w14:paraId="50583938" w14:textId="77777777" w:rsidR="009214AF" w:rsidRDefault="009214AF" w:rsidP="00217D64">
            <w:r w:rsidRPr="00016B7A">
              <w:rPr>
                <w:rFonts w:ascii="Times New Roman" w:hAnsi="Times New Roman" w:cs="Times New Roman"/>
                <w:b/>
                <w:sz w:val="24"/>
                <w:szCs w:val="24"/>
              </w:rPr>
              <w:t>CHALLENGE</w:t>
            </w:r>
          </w:p>
        </w:tc>
        <w:tc>
          <w:tcPr>
            <w:tcW w:w="8792" w:type="dxa"/>
          </w:tcPr>
          <w:p w14:paraId="639808E9" w14:textId="77777777" w:rsidR="009214AF" w:rsidRPr="00016B7A" w:rsidRDefault="009214AF" w:rsidP="0021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A">
              <w:rPr>
                <w:rFonts w:ascii="Times New Roman" w:hAnsi="Times New Roman" w:cs="Times New Roman"/>
                <w:sz w:val="24"/>
                <w:szCs w:val="24"/>
              </w:rPr>
              <w:t>Close with one concrete action members can carry into their Council, Palace, Chapter, Lodge, or personal leadership.</w:t>
            </w:r>
          </w:p>
          <w:p w14:paraId="5A9ABE3E" w14:textId="77777777" w:rsidR="009214AF" w:rsidRDefault="009214AF" w:rsidP="00217D64"/>
        </w:tc>
      </w:tr>
    </w:tbl>
    <w:p w14:paraId="5E518E52" w14:textId="77777777" w:rsidR="009214AF" w:rsidRPr="00016B7A" w:rsidRDefault="009214AF" w:rsidP="009214AF"/>
    <w:p w14:paraId="79CDBA39" w14:textId="77777777" w:rsidR="009214AF" w:rsidRPr="00C56517" w:rsidRDefault="009214AF" w:rsidP="009214AF">
      <w:pPr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Study Materials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46E2620" w14:textId="77777777" w:rsidR="009214AF" w:rsidRPr="00D30CCB" w:rsidRDefault="009214AF" w:rsidP="009214AF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D30CCB">
        <w:rPr>
          <w:rFonts w:ascii="Times New Roman" w:hAnsi="Times New Roman" w:cs="Times New Roman"/>
          <w:sz w:val="24"/>
          <w:szCs w:val="24"/>
        </w:rPr>
        <w:t>Primary organizational materials: 2026–2027 SKS Study Plan outline</w:t>
      </w:r>
    </w:p>
    <w:p w14:paraId="70B9788E" w14:textId="77777777" w:rsidR="009214AF" w:rsidRPr="00D30CCB" w:rsidRDefault="009214AF" w:rsidP="009214AF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D30CCB">
        <w:rPr>
          <w:rFonts w:ascii="Times New Roman" w:hAnsi="Times New Roman" w:cs="Times New Roman"/>
          <w:sz w:val="24"/>
          <w:szCs w:val="24"/>
        </w:rPr>
        <w:t>History of the King Solomon’s Council</w:t>
      </w:r>
    </w:p>
    <w:p w14:paraId="1652E51C" w14:textId="77777777" w:rsidR="009214AF" w:rsidRPr="00D30CCB" w:rsidRDefault="009214AF" w:rsidP="009214AF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D30CCB">
        <w:rPr>
          <w:rFonts w:ascii="Times New Roman" w:hAnsi="Times New Roman" w:cs="Times New Roman"/>
          <w:sz w:val="24"/>
          <w:szCs w:val="24"/>
        </w:rPr>
        <w:t>Supreme King Solomon lineage graphic</w:t>
      </w:r>
    </w:p>
    <w:p w14:paraId="052C3107" w14:textId="77777777" w:rsidR="009214AF" w:rsidRPr="00D30CCB" w:rsidRDefault="009214AF" w:rsidP="009214AF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D30CCB">
        <w:rPr>
          <w:rFonts w:ascii="Times New Roman" w:hAnsi="Times New Roman" w:cs="Times New Roman"/>
          <w:sz w:val="24"/>
          <w:szCs w:val="24"/>
        </w:rPr>
        <w:t>Syene — The Gateway of Wisdom</w:t>
      </w:r>
    </w:p>
    <w:p w14:paraId="0B618275" w14:textId="77777777" w:rsidR="009214AF" w:rsidRPr="00D30CCB" w:rsidRDefault="009214AF" w:rsidP="009214AF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D30CCB">
        <w:rPr>
          <w:rFonts w:ascii="Times New Roman" w:hAnsi="Times New Roman" w:cs="Times New Roman"/>
          <w:sz w:val="24"/>
          <w:szCs w:val="24"/>
        </w:rPr>
        <w:t>The Watchmen of Solomon’s House (Warder and Sentinel)</w:t>
      </w:r>
    </w:p>
    <w:p w14:paraId="36D67CB9" w14:textId="77777777" w:rsidR="009214AF" w:rsidRPr="00D30CCB" w:rsidRDefault="009214AF" w:rsidP="009214AF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D30CCB">
        <w:rPr>
          <w:rFonts w:ascii="Times New Roman" w:hAnsi="Times New Roman" w:cs="Times New Roman"/>
          <w:sz w:val="24"/>
          <w:szCs w:val="24"/>
        </w:rPr>
        <w:t>Who Was the True King Solomon?</w:t>
      </w:r>
    </w:p>
    <w:p w14:paraId="5D7BA437" w14:textId="77777777" w:rsidR="009214AF" w:rsidRDefault="009214AF" w:rsidP="009214AF">
      <w:pPr>
        <w:rPr>
          <w:rFonts w:ascii="Times New Roman" w:hAnsi="Times New Roman" w:cs="Times New Roman"/>
          <w:sz w:val="24"/>
          <w:szCs w:val="24"/>
        </w:rPr>
      </w:pPr>
    </w:p>
    <w:p w14:paraId="6B57B81B" w14:textId="001EC7B3" w:rsidR="009214AF" w:rsidRDefault="009214AF" w:rsidP="009214AF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 xml:space="preserve">Full </w:t>
      </w:r>
      <w:r>
        <w:rPr>
          <w:rFonts w:ascii="Times New Roman" w:hAnsi="Times New Roman" w:cs="Times New Roman"/>
          <w:sz w:val="24"/>
          <w:szCs w:val="24"/>
        </w:rPr>
        <w:t xml:space="preserve">Bible </w:t>
      </w:r>
      <w:r w:rsidRPr="00C56517">
        <w:rPr>
          <w:rFonts w:ascii="Times New Roman" w:hAnsi="Times New Roman" w:cs="Times New Roman"/>
          <w:sz w:val="24"/>
          <w:szCs w:val="24"/>
        </w:rPr>
        <w:t>chapters and surrounding passages should be read during preparation and instruction so that each quotation is taught in context.</w:t>
      </w:r>
    </w:p>
    <w:p w14:paraId="37DFDF71" w14:textId="228BBB7C" w:rsidR="009214AF" w:rsidRDefault="009214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120E6E4" w14:textId="77777777" w:rsidR="00C56517" w:rsidRPr="009214AF" w:rsidRDefault="00C56517" w:rsidP="00C56517">
      <w:pPr>
        <w:jc w:val="center"/>
        <w:rPr>
          <w:rFonts w:ascii="Times New Roman" w:hAnsi="Times New Roman" w:cs="Times New Roman"/>
          <w:color w:val="00B050"/>
          <w:sz w:val="28"/>
          <w:szCs w:val="28"/>
          <w:u w:val="single"/>
        </w:rPr>
      </w:pPr>
      <w:r w:rsidRPr="009214AF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lastRenderedPageBreak/>
        <w:t>PHASE I — KNOW YOUR FOUNDATION</w:t>
      </w:r>
    </w:p>
    <w:p w14:paraId="564691FE" w14:textId="77777777" w:rsidR="00C56517" w:rsidRPr="00C56517" w:rsidRDefault="00C56517" w:rsidP="00C56517">
      <w:pPr>
        <w:jc w:val="center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>September–October 2026</w:t>
      </w:r>
    </w:p>
    <w:p w14:paraId="6C5B9CF4" w14:textId="77777777" w:rsidR="00C56517" w:rsidRPr="00C56517" w:rsidRDefault="00C56517" w:rsidP="00C56517">
      <w:pPr>
        <w:jc w:val="center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i/>
          <w:sz w:val="24"/>
          <w:szCs w:val="24"/>
        </w:rPr>
        <w:t>Identity first. History second.</w:t>
      </w:r>
    </w:p>
    <w:p w14:paraId="1A77F7E8" w14:textId="77777777" w:rsidR="006B07A8" w:rsidRDefault="006B07A8" w:rsidP="00C56517">
      <w:pPr>
        <w:pStyle w:val="Heading2"/>
        <w:rPr>
          <w:rFonts w:ascii="Times New Roman" w:hAnsi="Times New Roman" w:cs="Times New Roman"/>
          <w:sz w:val="24"/>
          <w:szCs w:val="24"/>
        </w:rPr>
      </w:pPr>
    </w:p>
    <w:p w14:paraId="11A13B1F" w14:textId="632EEE47" w:rsidR="00C56517" w:rsidRDefault="00C56517" w:rsidP="00C56517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SEPTEMBER — WHO ARE WE? PURPOSE &amp; IDENTITY</w:t>
      </w:r>
    </w:p>
    <w:p w14:paraId="2A6D04D7" w14:textId="77777777" w:rsidR="006B07A8" w:rsidRPr="00C56517" w:rsidRDefault="006B07A8" w:rsidP="00C56517"/>
    <w:p w14:paraId="58411422" w14:textId="77777777" w:rsidR="00C56517" w:rsidRDefault="00C56517" w:rsidP="00C56517">
      <w:pPr>
        <w:rPr>
          <w:rFonts w:ascii="Times New Roman" w:hAnsi="Times New Roman" w:cs="Times New Roman"/>
          <w:b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 xml:space="preserve">Guiding Question: </w:t>
      </w:r>
    </w:p>
    <w:p w14:paraId="7165DF1D" w14:textId="53AE4DDE" w:rsidR="00C56517" w:rsidRDefault="00C56517" w:rsidP="00C5651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Why does the King Solomon’s Council exist?</w:t>
      </w:r>
    </w:p>
    <w:p w14:paraId="60EE1E9B" w14:textId="77777777" w:rsidR="00C56517" w:rsidRPr="00C56517" w:rsidRDefault="00C56517" w:rsidP="00C56517">
      <w:pPr>
        <w:rPr>
          <w:rFonts w:ascii="Times New Roman" w:hAnsi="Times New Roman" w:cs="Times New Roman"/>
          <w:sz w:val="24"/>
          <w:szCs w:val="24"/>
        </w:rPr>
      </w:pPr>
    </w:p>
    <w:p w14:paraId="1B8092A2" w14:textId="77777777" w:rsidR="00C56517" w:rsidRDefault="00C56517" w:rsidP="00C56517">
      <w:pPr>
        <w:rPr>
          <w:rFonts w:ascii="Times New Roman" w:hAnsi="Times New Roman" w:cs="Times New Roman"/>
          <w:b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 xml:space="preserve">Lesson Purpose: </w:t>
      </w:r>
    </w:p>
    <w:p w14:paraId="6C2D46FB" w14:textId="2A18FBCC" w:rsidR="00C56517" w:rsidRPr="00C56517" w:rsidRDefault="00C56517" w:rsidP="00C5651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Establish the Council’s purpose and the standard of conduct expected of a Prince without prematurely teaching the detailed Patron or KSC/QOS lessons reserved for later phases.</w:t>
      </w:r>
    </w:p>
    <w:p w14:paraId="34FBFB70" w14:textId="77777777" w:rsidR="00C56517" w:rsidRDefault="00C56517" w:rsidP="00C56517">
      <w:pPr>
        <w:rPr>
          <w:rFonts w:ascii="Times New Roman" w:hAnsi="Times New Roman" w:cs="Times New Roman"/>
          <w:b/>
          <w:sz w:val="24"/>
          <w:szCs w:val="24"/>
        </w:rPr>
      </w:pPr>
    </w:p>
    <w:p w14:paraId="2008F74F" w14:textId="6508D95A" w:rsidR="00C56517" w:rsidRPr="00C56517" w:rsidRDefault="00C56517" w:rsidP="00C56517">
      <w:pPr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>Study Topics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13044960" w14:textId="77777777" w:rsidR="00C56517" w:rsidRPr="00C56517" w:rsidRDefault="00C56517" w:rsidP="00C56517">
      <w:pPr>
        <w:pStyle w:val="ListBullet"/>
        <w:tabs>
          <w:tab w:val="clear" w:pos="360"/>
          <w:tab w:val="num" w:pos="1080"/>
        </w:tabs>
        <w:ind w:left="108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Why the King Solomon’s Council exists within IFAMM.</w:t>
      </w:r>
    </w:p>
    <w:p w14:paraId="267F99C7" w14:textId="77777777" w:rsidR="00C56517" w:rsidRPr="00C56517" w:rsidRDefault="00C56517" w:rsidP="00C56517">
      <w:pPr>
        <w:pStyle w:val="ListBullet"/>
        <w:tabs>
          <w:tab w:val="clear" w:pos="360"/>
          <w:tab w:val="num" w:pos="1080"/>
        </w:tabs>
        <w:ind w:left="108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The Council as a brotherhood founded upon wisdom, righteous judgment, humility, leadership, and service.</w:t>
      </w:r>
    </w:p>
    <w:p w14:paraId="083B4016" w14:textId="77777777" w:rsidR="00C56517" w:rsidRPr="00C56517" w:rsidRDefault="00C56517" w:rsidP="00C56517">
      <w:pPr>
        <w:pStyle w:val="ListBullet"/>
        <w:tabs>
          <w:tab w:val="clear" w:pos="360"/>
          <w:tab w:val="num" w:pos="1080"/>
        </w:tabs>
        <w:ind w:left="108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Service rather than title as the foundation of a King Solomon.</w:t>
      </w:r>
    </w:p>
    <w:p w14:paraId="641648D5" w14:textId="77777777" w:rsidR="00C56517" w:rsidRPr="00C56517" w:rsidRDefault="00C56517" w:rsidP="00C56517">
      <w:pPr>
        <w:pStyle w:val="ListBullet"/>
        <w:tabs>
          <w:tab w:val="clear" w:pos="360"/>
          <w:tab w:val="num" w:pos="1080"/>
        </w:tabs>
        <w:ind w:left="108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A basic introduction to the Council’s connection with the Queen of the South Palace; detailed biblical and organizational study is reserved for January.</w:t>
      </w:r>
    </w:p>
    <w:p w14:paraId="45F5001A" w14:textId="77777777" w:rsidR="00C56517" w:rsidRPr="00C56517" w:rsidRDefault="00C56517" w:rsidP="00C56517">
      <w:pPr>
        <w:pStyle w:val="ListBullet"/>
        <w:tabs>
          <w:tab w:val="clear" w:pos="360"/>
          <w:tab w:val="num" w:pos="1080"/>
        </w:tabs>
        <w:ind w:left="108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Wisdom, Strength, Beauty, and Service as principles to be lived.</w:t>
      </w:r>
    </w:p>
    <w:p w14:paraId="6311AE6C" w14:textId="77777777" w:rsidR="00C56517" w:rsidRPr="00C56517" w:rsidRDefault="00C56517" w:rsidP="00C56517">
      <w:pPr>
        <w:pStyle w:val="ListBullet"/>
        <w:tabs>
          <w:tab w:val="clear" w:pos="360"/>
          <w:tab w:val="num" w:pos="1080"/>
        </w:tabs>
        <w:ind w:left="108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What should distinguish a Prince in conduct, leadership, and service?</w:t>
      </w:r>
    </w:p>
    <w:p w14:paraId="3E636465" w14:textId="77777777" w:rsidR="00C56517" w:rsidRDefault="00C56517" w:rsidP="00C56517">
      <w:pPr>
        <w:rPr>
          <w:rFonts w:ascii="Times New Roman" w:hAnsi="Times New Roman" w:cs="Times New Roman"/>
          <w:b/>
          <w:sz w:val="24"/>
          <w:szCs w:val="24"/>
        </w:rPr>
      </w:pPr>
    </w:p>
    <w:p w14:paraId="385D624A" w14:textId="1F8748D5" w:rsidR="00C56517" w:rsidRPr="00C56517" w:rsidRDefault="00C56517" w:rsidP="00C56517">
      <w:pPr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>Relevant Bible Quotes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719090CA" w14:textId="77777777" w:rsidR="00C56517" w:rsidRPr="00C56517" w:rsidRDefault="00C56517" w:rsidP="00C56517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i/>
          <w:sz w:val="24"/>
          <w:szCs w:val="24"/>
        </w:rPr>
        <w:t xml:space="preserve">Proverbs 4:7 — “Wisdom is the principal thing; </w:t>
      </w:r>
      <w:proofErr w:type="gramStart"/>
      <w:r w:rsidRPr="00C56517">
        <w:rPr>
          <w:rFonts w:ascii="Times New Roman" w:hAnsi="Times New Roman" w:cs="Times New Roman"/>
          <w:i/>
          <w:sz w:val="24"/>
          <w:szCs w:val="24"/>
        </w:rPr>
        <w:t>therefore</w:t>
      </w:r>
      <w:proofErr w:type="gramEnd"/>
      <w:r w:rsidRPr="00C56517">
        <w:rPr>
          <w:rFonts w:ascii="Times New Roman" w:hAnsi="Times New Roman" w:cs="Times New Roman"/>
          <w:i/>
          <w:sz w:val="24"/>
          <w:szCs w:val="24"/>
        </w:rPr>
        <w:t xml:space="preserve"> get wisdom: and with all thy getting get understanding.”</w:t>
      </w:r>
    </w:p>
    <w:p w14:paraId="520F8267" w14:textId="77777777" w:rsidR="00C56517" w:rsidRPr="00C56517" w:rsidRDefault="00C56517" w:rsidP="00C56517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i/>
          <w:sz w:val="24"/>
          <w:szCs w:val="24"/>
        </w:rPr>
        <w:t>Mark 10:43 — “Whosoever will be great among you, shall be your minister.”</w:t>
      </w:r>
    </w:p>
    <w:p w14:paraId="380A8E59" w14:textId="77777777" w:rsidR="00C56517" w:rsidRPr="00C56517" w:rsidRDefault="00C56517" w:rsidP="00C56517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i/>
          <w:sz w:val="24"/>
          <w:szCs w:val="24"/>
        </w:rPr>
        <w:t xml:space="preserve">Micah 6:8 — “What doth the LORD </w:t>
      </w:r>
      <w:proofErr w:type="gramStart"/>
      <w:r w:rsidRPr="00C56517">
        <w:rPr>
          <w:rFonts w:ascii="Times New Roman" w:hAnsi="Times New Roman" w:cs="Times New Roman"/>
          <w:i/>
          <w:sz w:val="24"/>
          <w:szCs w:val="24"/>
        </w:rPr>
        <w:t>require</w:t>
      </w:r>
      <w:proofErr w:type="gramEnd"/>
      <w:r w:rsidRPr="00C56517">
        <w:rPr>
          <w:rFonts w:ascii="Times New Roman" w:hAnsi="Times New Roman" w:cs="Times New Roman"/>
          <w:i/>
          <w:sz w:val="24"/>
          <w:szCs w:val="24"/>
        </w:rPr>
        <w:t xml:space="preserve"> of thee, but to do justly, and to love mercy, and to walk humbly with thy God?”</w:t>
      </w:r>
    </w:p>
    <w:p w14:paraId="654D9C8E" w14:textId="77777777" w:rsidR="00C56517" w:rsidRDefault="00C56517" w:rsidP="00C56517">
      <w:pPr>
        <w:rPr>
          <w:rFonts w:ascii="Times New Roman" w:hAnsi="Times New Roman" w:cs="Times New Roman"/>
          <w:b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lastRenderedPageBreak/>
        <w:t>Council Application:</w:t>
      </w:r>
    </w:p>
    <w:p w14:paraId="0803B983" w14:textId="77DC9BB0" w:rsidR="00C56517" w:rsidRPr="00C56517" w:rsidRDefault="00C56517" w:rsidP="00C5651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Membership should produce visible wisdom, integrity, humility, mentorship, and service.</w:t>
      </w:r>
    </w:p>
    <w:p w14:paraId="45C8EF20" w14:textId="77777777" w:rsidR="00C56517" w:rsidRDefault="00C56517" w:rsidP="00C56517">
      <w:pPr>
        <w:rPr>
          <w:rFonts w:ascii="Times New Roman" w:hAnsi="Times New Roman" w:cs="Times New Roman"/>
          <w:b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 xml:space="preserve">Discussion / Activity: </w:t>
      </w:r>
    </w:p>
    <w:p w14:paraId="11F08D84" w14:textId="488A7F0F" w:rsidR="00C56517" w:rsidRDefault="00C56517" w:rsidP="00C5651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Each Prince completes the statement: “A King Solomon is more than a title because…” Then develop a group definition of the standard expected of a Prince.</w:t>
      </w:r>
    </w:p>
    <w:p w14:paraId="04393387" w14:textId="77777777" w:rsidR="00C56517" w:rsidRPr="00C56517" w:rsidRDefault="00C56517" w:rsidP="00C56517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5471B9E6" w14:textId="217A63B0" w:rsidR="00C56517" w:rsidRDefault="00C56517" w:rsidP="00C56517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OCTOBER — WHERE DID WE COME FROM? HISTORY &amp; LINEAGE</w:t>
      </w:r>
    </w:p>
    <w:p w14:paraId="6F4F1FC4" w14:textId="77777777" w:rsidR="00C56517" w:rsidRPr="00C56517" w:rsidRDefault="00C56517" w:rsidP="00C56517"/>
    <w:p w14:paraId="310DDF04" w14:textId="77777777" w:rsidR="00C56517" w:rsidRDefault="00C56517" w:rsidP="00C56517">
      <w:pPr>
        <w:rPr>
          <w:rFonts w:ascii="Times New Roman" w:hAnsi="Times New Roman" w:cs="Times New Roman"/>
          <w:b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 xml:space="preserve">Guiding Question: </w:t>
      </w:r>
    </w:p>
    <w:p w14:paraId="29F58832" w14:textId="7C316954" w:rsidR="00C56517" w:rsidRDefault="00C56517" w:rsidP="00C5651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What foundation did we inherit?</w:t>
      </w:r>
    </w:p>
    <w:p w14:paraId="0EA2A34B" w14:textId="77777777" w:rsidR="00C56517" w:rsidRPr="00C56517" w:rsidRDefault="00C56517" w:rsidP="00C56517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55C2EDFB" w14:textId="0F568239" w:rsidR="00C56517" w:rsidRDefault="00C56517" w:rsidP="00C56517">
      <w:pPr>
        <w:rPr>
          <w:rFonts w:ascii="Times New Roman" w:hAnsi="Times New Roman" w:cs="Times New Roman"/>
          <w:b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>Lesson Purpose:</w:t>
      </w:r>
    </w:p>
    <w:p w14:paraId="4B769F42" w14:textId="30D0CFDC" w:rsidR="00C56517" w:rsidRPr="00C56517" w:rsidRDefault="00C56517" w:rsidP="00C5651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Keep this month factual and historical: trace the development of the Council and the Supreme King Solomon lineage without turning the lesson into the year-end legacy discussion.</w:t>
      </w:r>
    </w:p>
    <w:p w14:paraId="7E55E6B8" w14:textId="77777777" w:rsidR="00C56517" w:rsidRDefault="00C56517" w:rsidP="00C56517">
      <w:pPr>
        <w:rPr>
          <w:rFonts w:ascii="Times New Roman" w:hAnsi="Times New Roman" w:cs="Times New Roman"/>
          <w:b/>
          <w:sz w:val="24"/>
          <w:szCs w:val="24"/>
        </w:rPr>
      </w:pPr>
    </w:p>
    <w:p w14:paraId="20C8908E" w14:textId="40811DF9" w:rsidR="00C56517" w:rsidRPr="00C56517" w:rsidRDefault="00C56517" w:rsidP="00C56517">
      <w:pPr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>Study Topics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495E4870" w14:textId="77777777" w:rsidR="00C56517" w:rsidRPr="00C56517" w:rsidRDefault="00C56517" w:rsidP="00C56517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1967: establishment of the Queen of the South Degree and Princess Dorothy Riley as the first Supreme Queen Bathsheba.</w:t>
      </w:r>
    </w:p>
    <w:p w14:paraId="410DDB03" w14:textId="77777777" w:rsidR="00C56517" w:rsidRPr="00C56517" w:rsidRDefault="00C56517" w:rsidP="00C56517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1968: Prince James Smith appointed the first Supreme King Solomon.</w:t>
      </w:r>
    </w:p>
    <w:p w14:paraId="4B97D243" w14:textId="77777777" w:rsidR="00C56517" w:rsidRPr="00C56517" w:rsidRDefault="00C56517" w:rsidP="00C56517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1972: charter and developing organizational foundation.</w:t>
      </w:r>
    </w:p>
    <w:p w14:paraId="1A6A3BD2" w14:textId="77777777" w:rsidR="00C56517" w:rsidRPr="00C56517" w:rsidRDefault="00C56517" w:rsidP="00C56517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The historical presence of Worthy Patrons before the King Solomon’s Council became an independent body.</w:t>
      </w:r>
    </w:p>
    <w:p w14:paraId="788594D8" w14:textId="77777777" w:rsidR="00C56517" w:rsidRPr="00C56517" w:rsidRDefault="00C56517" w:rsidP="00C56517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1997: movement toward organized King Solomon’s Councils and James Alexander’s role in developing the Council framework.</w:t>
      </w:r>
    </w:p>
    <w:p w14:paraId="37AC0D18" w14:textId="77777777" w:rsidR="00C56517" w:rsidRPr="00C56517" w:rsidRDefault="00C56517" w:rsidP="00C56517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Chronological study of the Supreme King Solomon lineage and major milestones of each administration.</w:t>
      </w:r>
    </w:p>
    <w:p w14:paraId="5E7F177A" w14:textId="77777777" w:rsidR="00C56517" w:rsidRPr="00C56517" w:rsidRDefault="00C56517" w:rsidP="00C56517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1999–2017: Ill. Layton Swinney, 33° and major Council developments.</w:t>
      </w:r>
    </w:p>
    <w:p w14:paraId="4CB48148" w14:textId="77777777" w:rsidR="00C56517" w:rsidRPr="00C56517" w:rsidRDefault="00C56517" w:rsidP="00C56517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2017–2025: Ill. Floyd Jenkins Jr., 33° and continued development.</w:t>
      </w:r>
    </w:p>
    <w:p w14:paraId="43D07874" w14:textId="77777777" w:rsidR="00C56517" w:rsidRPr="00C56517" w:rsidRDefault="00C56517" w:rsidP="00C56517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2025–present: current administration and the 2026 official chartering of the Ill. Layton Swinney, 33° Supreme King Solomon’s &amp; Patrons Council.</w:t>
      </w:r>
    </w:p>
    <w:p w14:paraId="0B502586" w14:textId="77777777" w:rsidR="00C56517" w:rsidRDefault="00C56517" w:rsidP="00C56517">
      <w:pPr>
        <w:rPr>
          <w:rFonts w:ascii="Times New Roman" w:hAnsi="Times New Roman" w:cs="Times New Roman"/>
          <w:b/>
          <w:sz w:val="24"/>
          <w:szCs w:val="24"/>
        </w:rPr>
      </w:pPr>
    </w:p>
    <w:p w14:paraId="2FA9D70E" w14:textId="603554B0" w:rsidR="00C56517" w:rsidRPr="00C56517" w:rsidRDefault="00C56517" w:rsidP="00C56517">
      <w:pPr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lastRenderedPageBreak/>
        <w:t>Relevant Bible Quotes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14:paraId="21ABF08E" w14:textId="77777777" w:rsidR="00C56517" w:rsidRPr="00C56517" w:rsidRDefault="00C56517" w:rsidP="00C5651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i/>
          <w:sz w:val="24"/>
          <w:szCs w:val="24"/>
        </w:rPr>
        <w:t>Deuteronomy 32:7 — “Remember the days of old, consider the years of many generations.”</w:t>
      </w:r>
    </w:p>
    <w:p w14:paraId="5C384177" w14:textId="77777777" w:rsidR="00C56517" w:rsidRPr="00C56517" w:rsidRDefault="00C56517" w:rsidP="00C5651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i/>
          <w:sz w:val="24"/>
          <w:szCs w:val="24"/>
        </w:rPr>
        <w:t>Psalm 78:4 — “We will not hide them from their children, shewing to the generation to come the praises of the LORD.”</w:t>
      </w:r>
    </w:p>
    <w:p w14:paraId="75344FD0" w14:textId="77777777" w:rsidR="00C56517" w:rsidRPr="00C56517" w:rsidRDefault="00C56517" w:rsidP="00C5651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i/>
          <w:sz w:val="24"/>
          <w:szCs w:val="24"/>
        </w:rPr>
        <w:t>Proverbs 22:28 — “Remove not the ancient landmark, which thy fathers have set.”</w:t>
      </w:r>
    </w:p>
    <w:p w14:paraId="4AFD13EC" w14:textId="77777777" w:rsidR="00C56517" w:rsidRDefault="00C56517" w:rsidP="00C56517">
      <w:pPr>
        <w:rPr>
          <w:rFonts w:ascii="Times New Roman" w:hAnsi="Times New Roman" w:cs="Times New Roman"/>
          <w:b/>
          <w:sz w:val="24"/>
          <w:szCs w:val="24"/>
        </w:rPr>
      </w:pPr>
    </w:p>
    <w:p w14:paraId="08EA9ACF" w14:textId="77777777" w:rsidR="00C56517" w:rsidRDefault="00C56517" w:rsidP="00C56517">
      <w:pPr>
        <w:rPr>
          <w:rFonts w:ascii="Times New Roman" w:hAnsi="Times New Roman" w:cs="Times New Roman"/>
          <w:b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 xml:space="preserve">Council Application: </w:t>
      </w:r>
    </w:p>
    <w:p w14:paraId="72E6D9BE" w14:textId="2B41BBAF" w:rsidR="00C56517" w:rsidRDefault="00C56517" w:rsidP="00C5651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Members cannot properly preserve an institution whose history they do not know.</w:t>
      </w:r>
    </w:p>
    <w:p w14:paraId="13CA032A" w14:textId="77777777" w:rsidR="00C56517" w:rsidRPr="00C56517" w:rsidRDefault="00C56517" w:rsidP="00C56517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310ED702" w14:textId="77777777" w:rsidR="00C56517" w:rsidRDefault="00C56517" w:rsidP="00C56517">
      <w:pPr>
        <w:rPr>
          <w:rFonts w:ascii="Times New Roman" w:hAnsi="Times New Roman" w:cs="Times New Roman"/>
          <w:b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 xml:space="preserve">Discussion / Activity: </w:t>
      </w:r>
    </w:p>
    <w:p w14:paraId="1D3C3F8B" w14:textId="47E82CE3" w:rsidR="00C56517" w:rsidRPr="00C56517" w:rsidRDefault="00C56517" w:rsidP="00C5651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Use the Supreme King Solomon lineage graphic as the timeline. Assign each administration and have members identify the milestone it added to the Council’s development.</w:t>
      </w:r>
    </w:p>
    <w:p w14:paraId="2B5E722B" w14:textId="77777777" w:rsidR="00C56517" w:rsidRPr="00C56517" w:rsidRDefault="00C56517" w:rsidP="00C56517">
      <w:pPr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br w:type="page"/>
      </w:r>
    </w:p>
    <w:p w14:paraId="614E97B6" w14:textId="77777777" w:rsidR="00C56517" w:rsidRPr="009214AF" w:rsidRDefault="00C56517" w:rsidP="00C5651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214AF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lastRenderedPageBreak/>
        <w:t>PHASE II — KNOW THE MAN BEHIND THE NAME</w:t>
      </w:r>
    </w:p>
    <w:p w14:paraId="1F1F14E2" w14:textId="77777777" w:rsidR="00C56517" w:rsidRPr="00C56517" w:rsidRDefault="00C56517" w:rsidP="00C56517">
      <w:pPr>
        <w:jc w:val="center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>November 2026–January 2027</w:t>
      </w:r>
    </w:p>
    <w:p w14:paraId="0670EDEF" w14:textId="215B39B3" w:rsidR="00C56517" w:rsidRDefault="00C56517" w:rsidP="00C56517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56517">
        <w:rPr>
          <w:rFonts w:ascii="Times New Roman" w:hAnsi="Times New Roman" w:cs="Times New Roman"/>
          <w:i/>
          <w:sz w:val="24"/>
          <w:szCs w:val="24"/>
        </w:rPr>
        <w:t>The man, the work, and the partnership.</w:t>
      </w:r>
    </w:p>
    <w:p w14:paraId="43C156ED" w14:textId="77777777" w:rsidR="00C56517" w:rsidRPr="00C56517" w:rsidRDefault="00C56517" w:rsidP="00C5651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649668" w14:textId="77777777" w:rsidR="00C56517" w:rsidRPr="00C56517" w:rsidRDefault="00C56517" w:rsidP="00C56517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NOVEMBER — WHO WAS SOLOMON? GOD-GIVEN WISDOM &amp; JUDGMENT</w:t>
      </w:r>
    </w:p>
    <w:p w14:paraId="4464E624" w14:textId="77777777" w:rsidR="00C56517" w:rsidRDefault="00C56517" w:rsidP="00C56517">
      <w:pPr>
        <w:rPr>
          <w:rFonts w:ascii="Times New Roman" w:hAnsi="Times New Roman" w:cs="Times New Roman"/>
          <w:b/>
          <w:sz w:val="24"/>
          <w:szCs w:val="24"/>
        </w:rPr>
      </w:pPr>
    </w:p>
    <w:p w14:paraId="729D92EF" w14:textId="77777777" w:rsidR="00C56517" w:rsidRDefault="00C56517" w:rsidP="00C56517">
      <w:pPr>
        <w:rPr>
          <w:rFonts w:ascii="Times New Roman" w:hAnsi="Times New Roman" w:cs="Times New Roman"/>
          <w:b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 xml:space="preserve">Guiding Question: </w:t>
      </w:r>
    </w:p>
    <w:p w14:paraId="6EEAF08A" w14:textId="221AD93B" w:rsidR="00C56517" w:rsidRDefault="00C56517" w:rsidP="00C5651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What does it mean to carry Solomon’s name?</w:t>
      </w:r>
    </w:p>
    <w:p w14:paraId="7B0C7064" w14:textId="77777777" w:rsidR="00C56517" w:rsidRPr="00C56517" w:rsidRDefault="00C56517" w:rsidP="00C56517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75B4DFE8" w14:textId="77777777" w:rsidR="00C56517" w:rsidRDefault="00C56517" w:rsidP="00C56517">
      <w:pPr>
        <w:rPr>
          <w:rFonts w:ascii="Times New Roman" w:hAnsi="Times New Roman" w:cs="Times New Roman"/>
          <w:b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 xml:space="preserve">Lesson Purpose: </w:t>
      </w:r>
    </w:p>
    <w:p w14:paraId="461AD964" w14:textId="36FECF80" w:rsidR="00C56517" w:rsidRDefault="00C56517" w:rsidP="00C5651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Concentrate on Solomon’s personal gift of wisdom, his judgment, character, leadership, and later warning—leaving the Solomon/Sheba partnership for January.</w:t>
      </w:r>
    </w:p>
    <w:p w14:paraId="686B4407" w14:textId="77777777" w:rsidR="00C56517" w:rsidRPr="00C56517" w:rsidRDefault="00C56517" w:rsidP="00C56517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0F12A387" w14:textId="761DBB46" w:rsidR="00C56517" w:rsidRPr="00C56517" w:rsidRDefault="00C56517" w:rsidP="00C56517">
      <w:pPr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>Study Topics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59182F7C" w14:textId="77777777" w:rsidR="00C56517" w:rsidRPr="00C56517" w:rsidRDefault="00C56517" w:rsidP="0053406D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Solomon as son of David and Bathsheba and king of Israel.</w:t>
      </w:r>
    </w:p>
    <w:p w14:paraId="0FE27FCB" w14:textId="77777777" w:rsidR="00C56517" w:rsidRPr="00C56517" w:rsidRDefault="00C56517" w:rsidP="0053406D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Solomon’s request for an understanding heart rather than riches or power.</w:t>
      </w:r>
    </w:p>
    <w:p w14:paraId="7F4D36C1" w14:textId="77777777" w:rsidR="00C56517" w:rsidRPr="00C56517" w:rsidRDefault="00C56517" w:rsidP="0053406D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The judgment of the two women and the child.</w:t>
      </w:r>
    </w:p>
    <w:p w14:paraId="503A8A2A" w14:textId="77777777" w:rsidR="00C56517" w:rsidRPr="00C56517" w:rsidRDefault="00C56517" w:rsidP="0053406D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Wisdom as discernment, justice, and responsibility rather than mere intelligence.</w:t>
      </w:r>
    </w:p>
    <w:p w14:paraId="70D3576E" w14:textId="77777777" w:rsidR="00C56517" w:rsidRPr="00C56517" w:rsidRDefault="00C56517" w:rsidP="0053406D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Solomon as ruler, administrator, and teacher.</w:t>
      </w:r>
    </w:p>
    <w:p w14:paraId="76CDFF8F" w14:textId="77777777" w:rsidR="00C56517" w:rsidRPr="00C56517" w:rsidRDefault="00C56517" w:rsidP="0053406D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The warning of Solomon’s later years: wisdom does not remove the need for continued faithfulness.</w:t>
      </w:r>
    </w:p>
    <w:p w14:paraId="6CB0F3E5" w14:textId="77777777" w:rsidR="0053406D" w:rsidRDefault="0053406D" w:rsidP="00C56517">
      <w:pPr>
        <w:rPr>
          <w:rFonts w:ascii="Times New Roman" w:hAnsi="Times New Roman" w:cs="Times New Roman"/>
          <w:b/>
          <w:sz w:val="24"/>
          <w:szCs w:val="24"/>
        </w:rPr>
      </w:pPr>
    </w:p>
    <w:p w14:paraId="57D200AB" w14:textId="47DFB85F" w:rsidR="00C56517" w:rsidRPr="00C56517" w:rsidRDefault="00C56517" w:rsidP="00C56517">
      <w:pPr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>Relevant Bible Quotes</w:t>
      </w:r>
    </w:p>
    <w:p w14:paraId="2E70735E" w14:textId="77777777" w:rsidR="00C56517" w:rsidRPr="0053406D" w:rsidRDefault="00C56517" w:rsidP="0053406D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53406D">
        <w:rPr>
          <w:rFonts w:ascii="Times New Roman" w:hAnsi="Times New Roman" w:cs="Times New Roman"/>
          <w:i/>
          <w:sz w:val="24"/>
          <w:szCs w:val="24"/>
        </w:rPr>
        <w:t>1 Kings 3:9 — “Give therefore thy servant an understanding heart to judge thy people, that I may discern between good and bad.”</w:t>
      </w:r>
    </w:p>
    <w:p w14:paraId="2B06AF6C" w14:textId="77777777" w:rsidR="00C56517" w:rsidRPr="0053406D" w:rsidRDefault="00C56517" w:rsidP="0053406D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53406D">
        <w:rPr>
          <w:rFonts w:ascii="Times New Roman" w:hAnsi="Times New Roman" w:cs="Times New Roman"/>
          <w:i/>
          <w:sz w:val="24"/>
          <w:szCs w:val="24"/>
        </w:rPr>
        <w:t>1 Kings 3:28 — “They feared the king: for they saw that the wisdom of God was in him, to do judgment.”</w:t>
      </w:r>
    </w:p>
    <w:p w14:paraId="3A8486A5" w14:textId="77777777" w:rsidR="00C56517" w:rsidRPr="0053406D" w:rsidRDefault="00C56517" w:rsidP="0053406D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53406D">
        <w:rPr>
          <w:rFonts w:ascii="Times New Roman" w:hAnsi="Times New Roman" w:cs="Times New Roman"/>
          <w:i/>
          <w:sz w:val="24"/>
          <w:szCs w:val="24"/>
        </w:rPr>
        <w:t>Proverbs 9:10 — “The fear of the LORD is the beginning of wisdom: and the knowledge of the holy is understanding.”</w:t>
      </w:r>
    </w:p>
    <w:p w14:paraId="6E5857FC" w14:textId="77777777" w:rsidR="006B07A8" w:rsidRDefault="006B07A8" w:rsidP="00C56517">
      <w:pPr>
        <w:rPr>
          <w:rFonts w:ascii="Times New Roman" w:hAnsi="Times New Roman" w:cs="Times New Roman"/>
          <w:b/>
          <w:sz w:val="24"/>
          <w:szCs w:val="24"/>
        </w:rPr>
      </w:pPr>
    </w:p>
    <w:p w14:paraId="21C23CFF" w14:textId="335F6953" w:rsidR="0053406D" w:rsidRDefault="00C56517" w:rsidP="00C56517">
      <w:pPr>
        <w:rPr>
          <w:rFonts w:ascii="Times New Roman" w:hAnsi="Times New Roman" w:cs="Times New Roman"/>
          <w:b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Council Application: </w:t>
      </w:r>
    </w:p>
    <w:p w14:paraId="092E3B91" w14:textId="73B27F15" w:rsidR="00C56517" w:rsidRPr="00C56517" w:rsidRDefault="00C56517" w:rsidP="0053406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A Prince carrying Solomon’s name should be known for discernment, fairness, humility, and wise judgment.</w:t>
      </w:r>
    </w:p>
    <w:p w14:paraId="4A463BF2" w14:textId="77777777" w:rsidR="006B07A8" w:rsidRDefault="006B07A8" w:rsidP="00C56517">
      <w:pPr>
        <w:rPr>
          <w:rFonts w:ascii="Times New Roman" w:hAnsi="Times New Roman" w:cs="Times New Roman"/>
          <w:b/>
          <w:sz w:val="24"/>
          <w:szCs w:val="24"/>
        </w:rPr>
      </w:pPr>
    </w:p>
    <w:p w14:paraId="379D8242" w14:textId="4E345FA6" w:rsidR="0053406D" w:rsidRDefault="00C56517" w:rsidP="00C56517">
      <w:pPr>
        <w:rPr>
          <w:rFonts w:ascii="Times New Roman" w:hAnsi="Times New Roman" w:cs="Times New Roman"/>
          <w:b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 xml:space="preserve">Discussion / Activity: </w:t>
      </w:r>
    </w:p>
    <w:p w14:paraId="4DAFD210" w14:textId="309AF99D" w:rsidR="00C56517" w:rsidRDefault="00C56517" w:rsidP="0053406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“What Would Solomon Do?” Present a realistic Council dispute and require members to explain not only their decision but the wisdom used to reach it.</w:t>
      </w:r>
    </w:p>
    <w:p w14:paraId="4466DB7E" w14:textId="77777777" w:rsidR="0053406D" w:rsidRPr="00C56517" w:rsidRDefault="0053406D" w:rsidP="0053406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6D1A85FA" w14:textId="38FF5A59" w:rsidR="00C56517" w:rsidRDefault="00C56517" w:rsidP="00C56517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DECEMBER — WHAT DID SOLOMON BUILD? THE TEMPLE &amp; COMPLETING THE WORK</w:t>
      </w:r>
    </w:p>
    <w:p w14:paraId="3739DF8D" w14:textId="77777777" w:rsidR="0053406D" w:rsidRPr="0053406D" w:rsidRDefault="0053406D" w:rsidP="0053406D"/>
    <w:p w14:paraId="7575233F" w14:textId="77777777" w:rsidR="0053406D" w:rsidRDefault="00C56517" w:rsidP="00C56517">
      <w:pPr>
        <w:rPr>
          <w:rFonts w:ascii="Times New Roman" w:hAnsi="Times New Roman" w:cs="Times New Roman"/>
          <w:b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 xml:space="preserve">Guiding Question: </w:t>
      </w:r>
    </w:p>
    <w:p w14:paraId="2D92C3AE" w14:textId="29D60F5D" w:rsidR="00C56517" w:rsidRDefault="00C56517" w:rsidP="0053406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How does a leader turn an inherited vision into completed work?</w:t>
      </w:r>
    </w:p>
    <w:p w14:paraId="141836C8" w14:textId="77777777" w:rsidR="0053406D" w:rsidRPr="00C56517" w:rsidRDefault="0053406D" w:rsidP="0053406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20A2FAFD" w14:textId="548A96E8" w:rsidR="0053406D" w:rsidRDefault="00C56517" w:rsidP="00C56517">
      <w:pPr>
        <w:rPr>
          <w:rFonts w:ascii="Times New Roman" w:hAnsi="Times New Roman" w:cs="Times New Roman"/>
          <w:b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>Lesson Purpose:</w:t>
      </w:r>
    </w:p>
    <w:p w14:paraId="7269A76D" w14:textId="438A0307" w:rsidR="00C56517" w:rsidRPr="00C56517" w:rsidRDefault="00C56517" w:rsidP="0053406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Keep December specifically focused on the Temple, preparation, planning, cooperation, execution, and completion rather than the broader legacy theme reserved for May.</w:t>
      </w:r>
    </w:p>
    <w:p w14:paraId="782F9C51" w14:textId="77777777" w:rsidR="0053406D" w:rsidRDefault="0053406D" w:rsidP="00C56517">
      <w:pPr>
        <w:rPr>
          <w:rFonts w:ascii="Times New Roman" w:hAnsi="Times New Roman" w:cs="Times New Roman"/>
          <w:b/>
          <w:sz w:val="24"/>
          <w:szCs w:val="24"/>
        </w:rPr>
      </w:pPr>
    </w:p>
    <w:p w14:paraId="5A48E9CC" w14:textId="542823B9" w:rsidR="00C56517" w:rsidRPr="00C56517" w:rsidRDefault="00C56517" w:rsidP="00C56517">
      <w:pPr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>Study Topics</w:t>
      </w:r>
      <w:r w:rsidR="0053406D">
        <w:rPr>
          <w:rFonts w:ascii="Times New Roman" w:hAnsi="Times New Roman" w:cs="Times New Roman"/>
          <w:b/>
          <w:sz w:val="24"/>
          <w:szCs w:val="24"/>
        </w:rPr>
        <w:t>”</w:t>
      </w:r>
    </w:p>
    <w:p w14:paraId="3A3E11D9" w14:textId="77777777" w:rsidR="00C56517" w:rsidRPr="00C56517" w:rsidRDefault="00C56517" w:rsidP="0053406D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David prepared for a work that Solomon would complete.</w:t>
      </w:r>
    </w:p>
    <w:p w14:paraId="7A3F8A65" w14:textId="77777777" w:rsidR="00C56517" w:rsidRPr="00C56517" w:rsidRDefault="00C56517" w:rsidP="0053406D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Solomon accepted responsibility for the Temple project.</w:t>
      </w:r>
    </w:p>
    <w:p w14:paraId="72AD395A" w14:textId="77777777" w:rsidR="00C56517" w:rsidRPr="00C56517" w:rsidRDefault="00C56517" w:rsidP="0053406D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 xml:space="preserve">Cooperation with Hiram of </w:t>
      </w:r>
      <w:proofErr w:type="spellStart"/>
      <w:r w:rsidRPr="00C56517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C56517">
        <w:rPr>
          <w:rFonts w:ascii="Times New Roman" w:hAnsi="Times New Roman" w:cs="Times New Roman"/>
          <w:sz w:val="24"/>
          <w:szCs w:val="24"/>
        </w:rPr>
        <w:t xml:space="preserve"> and the need for skilled people and resources.</w:t>
      </w:r>
    </w:p>
    <w:p w14:paraId="7A7E2ADA" w14:textId="77777777" w:rsidR="00C56517" w:rsidRPr="00C56517" w:rsidRDefault="00C56517" w:rsidP="0053406D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The building of the First Temple in Jerusalem.</w:t>
      </w:r>
    </w:p>
    <w:p w14:paraId="553EE275" w14:textId="77777777" w:rsidR="00C56517" w:rsidRPr="00C56517" w:rsidRDefault="00C56517" w:rsidP="0053406D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Order, planning, craftsmanship, and excellence.</w:t>
      </w:r>
    </w:p>
    <w:p w14:paraId="688286AE" w14:textId="77777777" w:rsidR="00C56517" w:rsidRPr="00C56517" w:rsidRDefault="00C56517" w:rsidP="0053406D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Dedication of the completed Temple.</w:t>
      </w:r>
    </w:p>
    <w:p w14:paraId="7275BBCA" w14:textId="77777777" w:rsidR="00C56517" w:rsidRPr="00C56517" w:rsidRDefault="00C56517" w:rsidP="0053406D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Masonic significance of Solomon and the Temple.</w:t>
      </w:r>
    </w:p>
    <w:p w14:paraId="29B23AE1" w14:textId="77777777" w:rsidR="00C56517" w:rsidRPr="00C56517" w:rsidRDefault="00C56517" w:rsidP="0053406D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The leadership difference between having a vision and completing the work.</w:t>
      </w:r>
    </w:p>
    <w:p w14:paraId="2762AE51" w14:textId="03768830" w:rsidR="006B07A8" w:rsidRDefault="006B07A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D4A0E64" w14:textId="77777777" w:rsidR="006B07A8" w:rsidRDefault="006B07A8" w:rsidP="00C56517">
      <w:pPr>
        <w:rPr>
          <w:rFonts w:ascii="Times New Roman" w:hAnsi="Times New Roman" w:cs="Times New Roman"/>
          <w:b/>
          <w:sz w:val="24"/>
          <w:szCs w:val="24"/>
        </w:rPr>
      </w:pPr>
    </w:p>
    <w:p w14:paraId="3589A560" w14:textId="230B8DC2" w:rsidR="00C56517" w:rsidRPr="00C56517" w:rsidRDefault="00C56517" w:rsidP="00C56517">
      <w:pPr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>Relevant Bible Quotes</w:t>
      </w:r>
    </w:p>
    <w:p w14:paraId="7C9A3355" w14:textId="77777777" w:rsidR="00C56517" w:rsidRPr="0053406D" w:rsidRDefault="00C56517" w:rsidP="0053406D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53406D">
        <w:rPr>
          <w:rFonts w:ascii="Times New Roman" w:hAnsi="Times New Roman" w:cs="Times New Roman"/>
          <w:i/>
          <w:sz w:val="24"/>
          <w:szCs w:val="24"/>
        </w:rPr>
        <w:t xml:space="preserve">1 Kings 5:5 — “I purpose to build </w:t>
      </w:r>
      <w:proofErr w:type="gramStart"/>
      <w:r w:rsidRPr="0053406D">
        <w:rPr>
          <w:rFonts w:ascii="Times New Roman" w:hAnsi="Times New Roman" w:cs="Times New Roman"/>
          <w:i/>
          <w:sz w:val="24"/>
          <w:szCs w:val="24"/>
        </w:rPr>
        <w:t>an</w:t>
      </w:r>
      <w:proofErr w:type="gramEnd"/>
      <w:r w:rsidRPr="0053406D">
        <w:rPr>
          <w:rFonts w:ascii="Times New Roman" w:hAnsi="Times New Roman" w:cs="Times New Roman"/>
          <w:i/>
          <w:sz w:val="24"/>
          <w:szCs w:val="24"/>
        </w:rPr>
        <w:t xml:space="preserve"> house unto the name of the LORD my God.”</w:t>
      </w:r>
    </w:p>
    <w:p w14:paraId="42B02D74" w14:textId="77777777" w:rsidR="00C56517" w:rsidRPr="0053406D" w:rsidRDefault="00C56517" w:rsidP="0053406D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53406D">
        <w:rPr>
          <w:rFonts w:ascii="Times New Roman" w:hAnsi="Times New Roman" w:cs="Times New Roman"/>
          <w:i/>
          <w:sz w:val="24"/>
          <w:szCs w:val="24"/>
        </w:rPr>
        <w:t>1 Kings 6:14 — “So Solomon built the house, and finished it.”</w:t>
      </w:r>
    </w:p>
    <w:p w14:paraId="7BCC926E" w14:textId="77777777" w:rsidR="00C56517" w:rsidRPr="0053406D" w:rsidRDefault="00C56517" w:rsidP="0053406D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53406D">
        <w:rPr>
          <w:rFonts w:ascii="Times New Roman" w:hAnsi="Times New Roman" w:cs="Times New Roman"/>
          <w:i/>
          <w:sz w:val="24"/>
          <w:szCs w:val="24"/>
        </w:rPr>
        <w:t xml:space="preserve">Psalm 127:1 — “Except the LORD build the house, they </w:t>
      </w:r>
      <w:proofErr w:type="spellStart"/>
      <w:r w:rsidRPr="0053406D">
        <w:rPr>
          <w:rFonts w:ascii="Times New Roman" w:hAnsi="Times New Roman" w:cs="Times New Roman"/>
          <w:i/>
          <w:sz w:val="24"/>
          <w:szCs w:val="24"/>
        </w:rPr>
        <w:t>labour</w:t>
      </w:r>
      <w:proofErr w:type="spellEnd"/>
      <w:r w:rsidRPr="0053406D">
        <w:rPr>
          <w:rFonts w:ascii="Times New Roman" w:hAnsi="Times New Roman" w:cs="Times New Roman"/>
          <w:i/>
          <w:sz w:val="24"/>
          <w:szCs w:val="24"/>
        </w:rPr>
        <w:t xml:space="preserve"> in vain that build it.”</w:t>
      </w:r>
    </w:p>
    <w:p w14:paraId="4B58A700" w14:textId="77777777" w:rsidR="006B07A8" w:rsidRDefault="006B07A8" w:rsidP="00C56517">
      <w:pPr>
        <w:rPr>
          <w:rFonts w:ascii="Times New Roman" w:hAnsi="Times New Roman" w:cs="Times New Roman"/>
          <w:b/>
          <w:sz w:val="24"/>
          <w:szCs w:val="24"/>
        </w:rPr>
      </w:pPr>
    </w:p>
    <w:p w14:paraId="2DF8292C" w14:textId="160B5215" w:rsidR="0053406D" w:rsidRDefault="00C56517" w:rsidP="00C56517">
      <w:pPr>
        <w:rPr>
          <w:rFonts w:ascii="Times New Roman" w:hAnsi="Times New Roman" w:cs="Times New Roman"/>
          <w:b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 xml:space="preserve">Council Application: </w:t>
      </w:r>
    </w:p>
    <w:p w14:paraId="721A7740" w14:textId="40F9106E" w:rsidR="00C56517" w:rsidRPr="00C56517" w:rsidRDefault="00C56517" w:rsidP="0053406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Strong leaders receive plans, organize people and resources, overcome obstacles, and finish worthy work.</w:t>
      </w:r>
    </w:p>
    <w:p w14:paraId="018681AC" w14:textId="77777777" w:rsidR="0053406D" w:rsidRDefault="0053406D" w:rsidP="00C56517">
      <w:pPr>
        <w:rPr>
          <w:rFonts w:ascii="Times New Roman" w:hAnsi="Times New Roman" w:cs="Times New Roman"/>
          <w:b/>
          <w:sz w:val="24"/>
          <w:szCs w:val="24"/>
        </w:rPr>
      </w:pPr>
    </w:p>
    <w:p w14:paraId="38E630E9" w14:textId="71EF39BA" w:rsidR="0053406D" w:rsidRDefault="00C56517" w:rsidP="00C56517">
      <w:pPr>
        <w:rPr>
          <w:rFonts w:ascii="Times New Roman" w:hAnsi="Times New Roman" w:cs="Times New Roman"/>
          <w:b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 xml:space="preserve">Discussion / Activity: </w:t>
      </w:r>
    </w:p>
    <w:p w14:paraId="7C5DC4AA" w14:textId="20294295" w:rsidR="00C56517" w:rsidRDefault="00C56517" w:rsidP="0053406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Identify one unfinished or developing Council objective. Map it as David’s preparation → Solomon’s responsibility → needed partners/resources → completion.</w:t>
      </w:r>
    </w:p>
    <w:p w14:paraId="69EC1037" w14:textId="77777777" w:rsidR="0053406D" w:rsidRPr="00C56517" w:rsidRDefault="0053406D" w:rsidP="0053406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344E95AF" w14:textId="77777777" w:rsidR="00C56517" w:rsidRPr="00C56517" w:rsidRDefault="00C56517" w:rsidP="00C56517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JANUARY — WHY DO WE WORK TOGETHER? SOLOMON, SHEBA &amp; THE KSC/QOS PARTNERSHIP</w:t>
      </w:r>
    </w:p>
    <w:p w14:paraId="7852236F" w14:textId="77777777" w:rsidR="0053406D" w:rsidRDefault="0053406D" w:rsidP="00C56517">
      <w:pPr>
        <w:rPr>
          <w:rFonts w:ascii="Times New Roman" w:hAnsi="Times New Roman" w:cs="Times New Roman"/>
          <w:b/>
          <w:sz w:val="24"/>
          <w:szCs w:val="24"/>
        </w:rPr>
      </w:pPr>
    </w:p>
    <w:p w14:paraId="15705458" w14:textId="77777777" w:rsidR="0053406D" w:rsidRDefault="00C56517" w:rsidP="00C56517">
      <w:pPr>
        <w:rPr>
          <w:rFonts w:ascii="Times New Roman" w:hAnsi="Times New Roman" w:cs="Times New Roman"/>
          <w:b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 xml:space="preserve">Guiding Question: </w:t>
      </w:r>
    </w:p>
    <w:p w14:paraId="45D13204" w14:textId="11606760" w:rsidR="00C56517" w:rsidRDefault="00C56517" w:rsidP="0053406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What does wisdom meeting wisdom teach the Council and Palace?</w:t>
      </w:r>
    </w:p>
    <w:p w14:paraId="3A6A8938" w14:textId="77777777" w:rsidR="0053406D" w:rsidRPr="00C56517" w:rsidRDefault="0053406D" w:rsidP="0053406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53FAFD0E" w14:textId="77777777" w:rsidR="0053406D" w:rsidRDefault="00C56517" w:rsidP="00C56517">
      <w:pPr>
        <w:rPr>
          <w:rFonts w:ascii="Times New Roman" w:hAnsi="Times New Roman" w:cs="Times New Roman"/>
          <w:b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>Lesson Purpose:</w:t>
      </w:r>
    </w:p>
    <w:p w14:paraId="05789C52" w14:textId="5ECAF7A6" w:rsidR="00C56517" w:rsidRPr="00C56517" w:rsidRDefault="00C56517" w:rsidP="0053406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Make January the primary lesson on the biblical philosophy and present-day organizational relationship between KSC and QOS, eliminating repetition in September and February.</w:t>
      </w:r>
    </w:p>
    <w:p w14:paraId="20113E81" w14:textId="77777777" w:rsidR="0053406D" w:rsidRDefault="0053406D" w:rsidP="00C56517">
      <w:pPr>
        <w:rPr>
          <w:rFonts w:ascii="Times New Roman" w:hAnsi="Times New Roman" w:cs="Times New Roman"/>
          <w:b/>
          <w:sz w:val="24"/>
          <w:szCs w:val="24"/>
        </w:rPr>
      </w:pPr>
    </w:p>
    <w:p w14:paraId="7F11B998" w14:textId="2B8B74EC" w:rsidR="00C56517" w:rsidRPr="00C56517" w:rsidRDefault="00C56517" w:rsidP="00C56517">
      <w:pPr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>Study Topics</w:t>
      </w:r>
    </w:p>
    <w:p w14:paraId="660A0B2E" w14:textId="24666AFF" w:rsidR="00C56517" w:rsidRPr="00C56517" w:rsidRDefault="00C56517" w:rsidP="0053406D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Why the Queen of Sheba traveled to</w:t>
      </w:r>
      <w:r w:rsidR="0053406D">
        <w:rPr>
          <w:rFonts w:ascii="Times New Roman" w:hAnsi="Times New Roman" w:cs="Times New Roman"/>
          <w:sz w:val="24"/>
          <w:szCs w:val="24"/>
        </w:rPr>
        <w:t xml:space="preserve"> see King</w:t>
      </w:r>
      <w:r w:rsidRPr="00C565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6517">
        <w:rPr>
          <w:rFonts w:ascii="Times New Roman" w:hAnsi="Times New Roman" w:cs="Times New Roman"/>
          <w:sz w:val="24"/>
          <w:szCs w:val="24"/>
        </w:rPr>
        <w:t>Solomon.</w:t>
      </w:r>
      <w:proofErr w:type="gramEnd"/>
    </w:p>
    <w:p w14:paraId="2A5BD36E" w14:textId="77777777" w:rsidR="00C56517" w:rsidRPr="00C56517" w:rsidRDefault="00C56517" w:rsidP="0053406D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Her hard questions and Solomon’s answers.</w:t>
      </w:r>
    </w:p>
    <w:p w14:paraId="1FCAF622" w14:textId="77777777" w:rsidR="00C56517" w:rsidRPr="00C56517" w:rsidRDefault="00C56517" w:rsidP="0053406D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What she observed in his wisdom and kingdom.</w:t>
      </w:r>
    </w:p>
    <w:p w14:paraId="485141A8" w14:textId="77777777" w:rsidR="00C56517" w:rsidRPr="00C56517" w:rsidRDefault="00C56517" w:rsidP="0053406D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Respect and exchange between two accomplished leaders.</w:t>
      </w:r>
    </w:p>
    <w:p w14:paraId="7050928F" w14:textId="77777777" w:rsidR="00C56517" w:rsidRPr="00C56517" w:rsidRDefault="00C56517" w:rsidP="0053406D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lastRenderedPageBreak/>
        <w:t>Wisdom does not compete with wisdom; it recognizes and learns from it.</w:t>
      </w:r>
    </w:p>
    <w:p w14:paraId="5E13718E" w14:textId="77777777" w:rsidR="00C56517" w:rsidRPr="00C56517" w:rsidRDefault="00C56517" w:rsidP="0053406D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The biblical encounter as a teaching model for mutual respect and shared purpose.</w:t>
      </w:r>
    </w:p>
    <w:p w14:paraId="2AF84D4C" w14:textId="77777777" w:rsidR="00C56517" w:rsidRPr="00C56517" w:rsidRDefault="00C56517" w:rsidP="0053406D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Translation to the modern KSC/QOS departmental relationship.</w:t>
      </w:r>
    </w:p>
    <w:p w14:paraId="12BA27FE" w14:textId="77777777" w:rsidR="00C56517" w:rsidRPr="00C56517" w:rsidRDefault="00C56517" w:rsidP="0053406D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Current KSC/QOS hierarchy, responsibilities, boundaries, and cooperation.</w:t>
      </w:r>
    </w:p>
    <w:p w14:paraId="0A9CE46A" w14:textId="77777777" w:rsidR="00C56517" w:rsidRPr="00C56517" w:rsidRDefault="00C56517" w:rsidP="0053406D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The importance of the two departments being united through one ritual.</w:t>
      </w:r>
    </w:p>
    <w:p w14:paraId="547B493D" w14:textId="77777777" w:rsidR="0053406D" w:rsidRDefault="0053406D" w:rsidP="00C56517">
      <w:pPr>
        <w:rPr>
          <w:rFonts w:ascii="Times New Roman" w:hAnsi="Times New Roman" w:cs="Times New Roman"/>
          <w:b/>
          <w:sz w:val="24"/>
          <w:szCs w:val="24"/>
        </w:rPr>
      </w:pPr>
    </w:p>
    <w:p w14:paraId="3FF35F45" w14:textId="08237CE6" w:rsidR="00C56517" w:rsidRPr="00C56517" w:rsidRDefault="00C56517" w:rsidP="00C56517">
      <w:pPr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>Relevant Bible Quotes</w:t>
      </w:r>
    </w:p>
    <w:p w14:paraId="769AACB6" w14:textId="77777777" w:rsidR="00C56517" w:rsidRPr="0053406D" w:rsidRDefault="00C56517" w:rsidP="0053406D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53406D">
        <w:rPr>
          <w:rFonts w:ascii="Times New Roman" w:hAnsi="Times New Roman" w:cs="Times New Roman"/>
          <w:i/>
          <w:sz w:val="24"/>
          <w:szCs w:val="24"/>
        </w:rPr>
        <w:t>1 Kings 10:1 — “When the queen of Sheba heard of the fame of Solomon concerning the name of the LORD, she came to prove him with hard questions.”</w:t>
      </w:r>
    </w:p>
    <w:p w14:paraId="26E0A95F" w14:textId="77777777" w:rsidR="00C56517" w:rsidRPr="0053406D" w:rsidRDefault="00C56517" w:rsidP="0053406D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53406D">
        <w:rPr>
          <w:rFonts w:ascii="Times New Roman" w:hAnsi="Times New Roman" w:cs="Times New Roman"/>
          <w:i/>
          <w:sz w:val="24"/>
          <w:szCs w:val="24"/>
        </w:rPr>
        <w:t>1 Kings 10:4 — “When the queen of Sheba had seen all Solomon’s wisdom, and the house that he had built.”</w:t>
      </w:r>
    </w:p>
    <w:p w14:paraId="13CE60AE" w14:textId="77777777" w:rsidR="00C56517" w:rsidRPr="0053406D" w:rsidRDefault="00C56517" w:rsidP="0053406D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53406D">
        <w:rPr>
          <w:rFonts w:ascii="Times New Roman" w:hAnsi="Times New Roman" w:cs="Times New Roman"/>
          <w:i/>
          <w:sz w:val="24"/>
          <w:szCs w:val="24"/>
        </w:rPr>
        <w:t xml:space="preserve">1 Kings 10:9 — “Because the LORD loved Israel </w:t>
      </w:r>
      <w:proofErr w:type="spellStart"/>
      <w:r w:rsidRPr="0053406D">
        <w:rPr>
          <w:rFonts w:ascii="Times New Roman" w:hAnsi="Times New Roman" w:cs="Times New Roman"/>
          <w:i/>
          <w:sz w:val="24"/>
          <w:szCs w:val="24"/>
        </w:rPr>
        <w:t>for ever</w:t>
      </w:r>
      <w:proofErr w:type="spellEnd"/>
      <w:r w:rsidRPr="0053406D">
        <w:rPr>
          <w:rFonts w:ascii="Times New Roman" w:hAnsi="Times New Roman" w:cs="Times New Roman"/>
          <w:i/>
          <w:sz w:val="24"/>
          <w:szCs w:val="24"/>
        </w:rPr>
        <w:t>, therefore made he thee king, to do judgment and justice.”</w:t>
      </w:r>
    </w:p>
    <w:p w14:paraId="6F5FAB68" w14:textId="77777777" w:rsidR="00C56517" w:rsidRPr="0053406D" w:rsidRDefault="00C56517" w:rsidP="0053406D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53406D">
        <w:rPr>
          <w:rFonts w:ascii="Times New Roman" w:hAnsi="Times New Roman" w:cs="Times New Roman"/>
          <w:i/>
          <w:sz w:val="24"/>
          <w:szCs w:val="24"/>
        </w:rPr>
        <w:t xml:space="preserve">Ecclesiastes 4:9 — “Two are better than one; because they have a good reward for their </w:t>
      </w:r>
      <w:proofErr w:type="spellStart"/>
      <w:r w:rsidRPr="0053406D">
        <w:rPr>
          <w:rFonts w:ascii="Times New Roman" w:hAnsi="Times New Roman" w:cs="Times New Roman"/>
          <w:i/>
          <w:sz w:val="24"/>
          <w:szCs w:val="24"/>
        </w:rPr>
        <w:t>labour</w:t>
      </w:r>
      <w:proofErr w:type="spellEnd"/>
      <w:r w:rsidRPr="0053406D">
        <w:rPr>
          <w:rFonts w:ascii="Times New Roman" w:hAnsi="Times New Roman" w:cs="Times New Roman"/>
          <w:i/>
          <w:sz w:val="24"/>
          <w:szCs w:val="24"/>
        </w:rPr>
        <w:t>.”</w:t>
      </w:r>
    </w:p>
    <w:p w14:paraId="7A6D5366" w14:textId="77777777" w:rsidR="0053406D" w:rsidRDefault="0053406D" w:rsidP="00C56517">
      <w:pPr>
        <w:rPr>
          <w:rFonts w:ascii="Times New Roman" w:hAnsi="Times New Roman" w:cs="Times New Roman"/>
          <w:b/>
          <w:sz w:val="24"/>
          <w:szCs w:val="24"/>
        </w:rPr>
      </w:pPr>
    </w:p>
    <w:p w14:paraId="69A10DAF" w14:textId="77777777" w:rsidR="0053406D" w:rsidRDefault="00C56517" w:rsidP="00C56517">
      <w:pPr>
        <w:rPr>
          <w:rFonts w:ascii="Times New Roman" w:hAnsi="Times New Roman" w:cs="Times New Roman"/>
          <w:b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 xml:space="preserve">Council Application: </w:t>
      </w:r>
    </w:p>
    <w:p w14:paraId="443F9776" w14:textId="4F256BB0" w:rsidR="00C56517" w:rsidRPr="00C56517" w:rsidRDefault="00C56517" w:rsidP="0053406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Council and Palace retain distinct roles while bringing their strengths together in respect, cooperation, education, and service.</w:t>
      </w:r>
    </w:p>
    <w:p w14:paraId="535FB44D" w14:textId="77777777" w:rsidR="0053406D" w:rsidRDefault="0053406D" w:rsidP="00C56517">
      <w:pPr>
        <w:rPr>
          <w:rFonts w:ascii="Times New Roman" w:hAnsi="Times New Roman" w:cs="Times New Roman"/>
          <w:b/>
          <w:sz w:val="24"/>
          <w:szCs w:val="24"/>
        </w:rPr>
      </w:pPr>
    </w:p>
    <w:p w14:paraId="7D35178C" w14:textId="77777777" w:rsidR="0053406D" w:rsidRDefault="00C56517" w:rsidP="00C56517">
      <w:pPr>
        <w:rPr>
          <w:rFonts w:ascii="Times New Roman" w:hAnsi="Times New Roman" w:cs="Times New Roman"/>
          <w:b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 xml:space="preserve">Discussion / Activity: </w:t>
      </w:r>
    </w:p>
    <w:p w14:paraId="56A26C3F" w14:textId="1994D17B" w:rsidR="00C56517" w:rsidRPr="00C56517" w:rsidRDefault="00C56517" w:rsidP="0053406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Map the Council and Palace structures. Identify where authority is distinct, where cooperation is required, and what each body contributes to the joint work.</w:t>
      </w:r>
    </w:p>
    <w:p w14:paraId="301F99AF" w14:textId="77777777" w:rsidR="00C56517" w:rsidRPr="00C56517" w:rsidRDefault="00C56517" w:rsidP="00C56517">
      <w:pPr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br w:type="page"/>
      </w:r>
    </w:p>
    <w:p w14:paraId="47579E86" w14:textId="77777777" w:rsidR="00C56517" w:rsidRPr="009214AF" w:rsidRDefault="00C56517" w:rsidP="00C56517">
      <w:pPr>
        <w:jc w:val="center"/>
        <w:rPr>
          <w:rFonts w:ascii="Times New Roman" w:hAnsi="Times New Roman" w:cs="Times New Roman"/>
          <w:color w:val="00B050"/>
          <w:sz w:val="28"/>
          <w:szCs w:val="28"/>
          <w:u w:val="single"/>
        </w:rPr>
      </w:pPr>
      <w:r w:rsidRPr="009214AF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lastRenderedPageBreak/>
        <w:t>PHASE III — UNITED AS ONE BODY</w:t>
      </w:r>
    </w:p>
    <w:p w14:paraId="07694D41" w14:textId="77777777" w:rsidR="00C56517" w:rsidRPr="00C56517" w:rsidRDefault="00C56517" w:rsidP="00C56517">
      <w:pPr>
        <w:jc w:val="center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February–April 2027</w:t>
      </w:r>
    </w:p>
    <w:p w14:paraId="6DC57088" w14:textId="77777777" w:rsidR="00C56517" w:rsidRPr="00C56517" w:rsidRDefault="00C56517" w:rsidP="00C56517">
      <w:pPr>
        <w:jc w:val="center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i/>
          <w:sz w:val="24"/>
          <w:szCs w:val="24"/>
        </w:rPr>
        <w:t>Prepare the leaders. Guard the house.</w:t>
      </w:r>
    </w:p>
    <w:p w14:paraId="1EDD13EE" w14:textId="77777777" w:rsidR="006B07A8" w:rsidRDefault="006B07A8" w:rsidP="006B07A8">
      <w:pPr>
        <w:pStyle w:val="Heading2"/>
        <w:rPr>
          <w:rFonts w:ascii="Times New Roman" w:hAnsi="Times New Roman" w:cs="Times New Roman"/>
          <w:sz w:val="24"/>
          <w:szCs w:val="24"/>
        </w:rPr>
      </w:pPr>
    </w:p>
    <w:p w14:paraId="4A7AFAE8" w14:textId="6D16CDAB" w:rsidR="00C56517" w:rsidRDefault="00C56517" w:rsidP="006B07A8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FEBRUARY — HOW DO WE PREPARE FUTURE LEADERS? BATHSHEBA, MENTORSHIP &amp; SUCCESSION</w:t>
      </w:r>
    </w:p>
    <w:p w14:paraId="464D1B26" w14:textId="77777777" w:rsidR="0053406D" w:rsidRPr="0053406D" w:rsidRDefault="0053406D" w:rsidP="0053406D"/>
    <w:p w14:paraId="7841E37C" w14:textId="77777777" w:rsidR="0053406D" w:rsidRDefault="00C56517" w:rsidP="00C56517">
      <w:pPr>
        <w:rPr>
          <w:rFonts w:ascii="Times New Roman" w:hAnsi="Times New Roman" w:cs="Times New Roman"/>
          <w:b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 xml:space="preserve">Guiding Question: </w:t>
      </w:r>
    </w:p>
    <w:p w14:paraId="6AF86687" w14:textId="12C11757" w:rsidR="00C56517" w:rsidRDefault="00C56517" w:rsidP="0053406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Who is preparing the next Solomon?</w:t>
      </w:r>
    </w:p>
    <w:p w14:paraId="14A931DC" w14:textId="77777777" w:rsidR="0053406D" w:rsidRPr="00C56517" w:rsidRDefault="0053406D" w:rsidP="0053406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74A940BF" w14:textId="77777777" w:rsidR="0053406D" w:rsidRDefault="00C56517" w:rsidP="00C56517">
      <w:pPr>
        <w:rPr>
          <w:rFonts w:ascii="Times New Roman" w:hAnsi="Times New Roman" w:cs="Times New Roman"/>
          <w:b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 xml:space="preserve">Lesson Purpose: </w:t>
      </w:r>
    </w:p>
    <w:p w14:paraId="5682377C" w14:textId="1C25E1C4" w:rsidR="00C56517" w:rsidRDefault="00C56517" w:rsidP="0053406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Narrow February to Bathsheba’s role in Solomon’s succession and the modern responsibility to mentor, prepare, and support future leaders.</w:t>
      </w:r>
    </w:p>
    <w:p w14:paraId="7452D1C6" w14:textId="77777777" w:rsidR="0053406D" w:rsidRPr="00C56517" w:rsidRDefault="0053406D" w:rsidP="0053406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5C97865B" w14:textId="28469443" w:rsidR="00C56517" w:rsidRPr="00C56517" w:rsidRDefault="00C56517" w:rsidP="00C56517">
      <w:pPr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>Study Topics</w:t>
      </w:r>
      <w:r w:rsidR="0053406D">
        <w:rPr>
          <w:rFonts w:ascii="Times New Roman" w:hAnsi="Times New Roman" w:cs="Times New Roman"/>
          <w:b/>
          <w:sz w:val="24"/>
          <w:szCs w:val="24"/>
        </w:rPr>
        <w:t>:</w:t>
      </w:r>
    </w:p>
    <w:p w14:paraId="3C0A49FE" w14:textId="77777777" w:rsidR="00C56517" w:rsidRPr="00C56517" w:rsidRDefault="00C56517" w:rsidP="0053406D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Who was Bathsheba?</w:t>
      </w:r>
    </w:p>
    <w:p w14:paraId="71C5758E" w14:textId="77777777" w:rsidR="00C56517" w:rsidRPr="00C56517" w:rsidRDefault="00C56517" w:rsidP="0053406D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Bathsheba’s intervention concerning David’s promised succession.</w:t>
      </w:r>
    </w:p>
    <w:p w14:paraId="3F3BB216" w14:textId="77777777" w:rsidR="00C56517" w:rsidRPr="00C56517" w:rsidRDefault="00C56517" w:rsidP="0053406D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Solomon’s elevation to the throne.</w:t>
      </w:r>
    </w:p>
    <w:p w14:paraId="702BC63D" w14:textId="77777777" w:rsidR="00C56517" w:rsidRPr="00C56517" w:rsidRDefault="00C56517" w:rsidP="0053406D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Preparation before position.</w:t>
      </w:r>
    </w:p>
    <w:p w14:paraId="5A61009A" w14:textId="77777777" w:rsidR="00C56517" w:rsidRPr="00C56517" w:rsidRDefault="00C56517" w:rsidP="0053406D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Mentorship, advocacy, and succession.</w:t>
      </w:r>
    </w:p>
    <w:p w14:paraId="56610A42" w14:textId="77777777" w:rsidR="00C56517" w:rsidRPr="00C56517" w:rsidRDefault="00C56517" w:rsidP="0053406D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The responsibility of current leaders to identify, teach, correct, encourage, and prepare those who will follow.</w:t>
      </w:r>
    </w:p>
    <w:p w14:paraId="63D3588C" w14:textId="77777777" w:rsidR="00C56517" w:rsidRPr="00C56517" w:rsidRDefault="00C56517" w:rsidP="0053406D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The danger of waiting until an office is vacant before developing a leader.</w:t>
      </w:r>
    </w:p>
    <w:p w14:paraId="7ED3BF6A" w14:textId="77777777" w:rsidR="0053406D" w:rsidRDefault="0053406D" w:rsidP="00C56517">
      <w:pPr>
        <w:rPr>
          <w:rFonts w:ascii="Times New Roman" w:hAnsi="Times New Roman" w:cs="Times New Roman"/>
          <w:b/>
          <w:sz w:val="24"/>
          <w:szCs w:val="24"/>
        </w:rPr>
      </w:pPr>
    </w:p>
    <w:p w14:paraId="3DF8D325" w14:textId="22526036" w:rsidR="00C56517" w:rsidRPr="00C56517" w:rsidRDefault="00C56517" w:rsidP="00C56517">
      <w:pPr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>Relevant Bible Quotes</w:t>
      </w:r>
      <w:r w:rsidR="006B07A8">
        <w:rPr>
          <w:rFonts w:ascii="Times New Roman" w:hAnsi="Times New Roman" w:cs="Times New Roman"/>
          <w:b/>
          <w:sz w:val="24"/>
          <w:szCs w:val="24"/>
        </w:rPr>
        <w:t>:</w:t>
      </w:r>
    </w:p>
    <w:p w14:paraId="0DC8F595" w14:textId="4D41CDC9" w:rsidR="00C56517" w:rsidRPr="0053406D" w:rsidRDefault="00C56517" w:rsidP="0053406D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53406D">
        <w:rPr>
          <w:rFonts w:ascii="Times New Roman" w:hAnsi="Times New Roman" w:cs="Times New Roman"/>
          <w:i/>
          <w:sz w:val="24"/>
          <w:szCs w:val="24"/>
        </w:rPr>
        <w:t xml:space="preserve">1 Kings 1:17 — “My lord, thou </w:t>
      </w:r>
      <w:proofErr w:type="spellStart"/>
      <w:r w:rsidRPr="0053406D">
        <w:rPr>
          <w:rFonts w:ascii="Times New Roman" w:hAnsi="Times New Roman" w:cs="Times New Roman"/>
          <w:i/>
          <w:sz w:val="24"/>
          <w:szCs w:val="24"/>
        </w:rPr>
        <w:t>swarest</w:t>
      </w:r>
      <w:proofErr w:type="spellEnd"/>
      <w:r w:rsidRPr="0053406D">
        <w:rPr>
          <w:rFonts w:ascii="Times New Roman" w:hAnsi="Times New Roman" w:cs="Times New Roman"/>
          <w:i/>
          <w:sz w:val="24"/>
          <w:szCs w:val="24"/>
        </w:rPr>
        <w:t xml:space="preserve"> by the LORD thy God unto thine handmaid, saying, Assuredly Solomon</w:t>
      </w:r>
      <w:r w:rsidR="006B07A8">
        <w:rPr>
          <w:rFonts w:ascii="Times New Roman" w:hAnsi="Times New Roman" w:cs="Times New Roman"/>
          <w:i/>
          <w:sz w:val="24"/>
          <w:szCs w:val="24"/>
        </w:rPr>
        <w:t>,</w:t>
      </w:r>
      <w:r w:rsidRPr="0053406D">
        <w:rPr>
          <w:rFonts w:ascii="Times New Roman" w:hAnsi="Times New Roman" w:cs="Times New Roman"/>
          <w:i/>
          <w:sz w:val="24"/>
          <w:szCs w:val="24"/>
        </w:rPr>
        <w:t xml:space="preserve"> thy son shall reign after me.”</w:t>
      </w:r>
    </w:p>
    <w:p w14:paraId="7181FF03" w14:textId="77777777" w:rsidR="00C56517" w:rsidRPr="0053406D" w:rsidRDefault="00C56517" w:rsidP="0053406D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53406D">
        <w:rPr>
          <w:rFonts w:ascii="Times New Roman" w:hAnsi="Times New Roman" w:cs="Times New Roman"/>
          <w:i/>
          <w:sz w:val="24"/>
          <w:szCs w:val="24"/>
        </w:rPr>
        <w:t xml:space="preserve">1 Kings 1:30 — “Even as I </w:t>
      </w:r>
      <w:proofErr w:type="spellStart"/>
      <w:r w:rsidRPr="0053406D">
        <w:rPr>
          <w:rFonts w:ascii="Times New Roman" w:hAnsi="Times New Roman" w:cs="Times New Roman"/>
          <w:i/>
          <w:sz w:val="24"/>
          <w:szCs w:val="24"/>
        </w:rPr>
        <w:t>sware</w:t>
      </w:r>
      <w:proofErr w:type="spellEnd"/>
      <w:r w:rsidRPr="0053406D">
        <w:rPr>
          <w:rFonts w:ascii="Times New Roman" w:hAnsi="Times New Roman" w:cs="Times New Roman"/>
          <w:i/>
          <w:sz w:val="24"/>
          <w:szCs w:val="24"/>
        </w:rPr>
        <w:t xml:space="preserve"> unto thee by the LORD God of Israel... even so will I certainly do this day.”</w:t>
      </w:r>
    </w:p>
    <w:p w14:paraId="23210489" w14:textId="77777777" w:rsidR="00C56517" w:rsidRPr="0053406D" w:rsidRDefault="00C56517" w:rsidP="0053406D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53406D">
        <w:rPr>
          <w:rFonts w:ascii="Times New Roman" w:hAnsi="Times New Roman" w:cs="Times New Roman"/>
          <w:i/>
          <w:sz w:val="24"/>
          <w:szCs w:val="24"/>
        </w:rPr>
        <w:t>2 Timothy 2:2 — “The same commit thou to faithful men, who shall be able to teach others also.”</w:t>
      </w:r>
    </w:p>
    <w:p w14:paraId="21CBB3A9" w14:textId="77777777" w:rsidR="0053406D" w:rsidRDefault="00C56517" w:rsidP="00C56517">
      <w:pPr>
        <w:rPr>
          <w:rFonts w:ascii="Times New Roman" w:hAnsi="Times New Roman" w:cs="Times New Roman"/>
          <w:b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Council Application: </w:t>
      </w:r>
    </w:p>
    <w:p w14:paraId="44B7CBB8" w14:textId="1EB81C8F" w:rsidR="00C56517" w:rsidRDefault="00C56517" w:rsidP="0053406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Leadership development is an obligation, not an emergency response. The next generation should be prepared before it is called to lead.</w:t>
      </w:r>
    </w:p>
    <w:p w14:paraId="182C5C57" w14:textId="77777777" w:rsidR="0053406D" w:rsidRPr="00C56517" w:rsidRDefault="0053406D" w:rsidP="0053406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23D620B3" w14:textId="77777777" w:rsidR="0053406D" w:rsidRDefault="00C56517" w:rsidP="00C56517">
      <w:pPr>
        <w:rPr>
          <w:rFonts w:ascii="Times New Roman" w:hAnsi="Times New Roman" w:cs="Times New Roman"/>
          <w:b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 xml:space="preserve">Discussion / Activity: </w:t>
      </w:r>
    </w:p>
    <w:p w14:paraId="5A0F246A" w14:textId="68B13F14" w:rsidR="00C56517" w:rsidRDefault="00C56517" w:rsidP="0053406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Each leader identifies one skill or body of knowledge that must be deliberately passed to another member before the end of the year.</w:t>
      </w:r>
    </w:p>
    <w:p w14:paraId="72CDCA1D" w14:textId="77777777" w:rsidR="0053406D" w:rsidRPr="00C56517" w:rsidRDefault="0053406D" w:rsidP="0053406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11F4D6CB" w14:textId="77777777" w:rsidR="00C56517" w:rsidRPr="00C56517" w:rsidRDefault="00C56517" w:rsidP="00C56517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MARCH — WHAT IS SYENE? THE GATEWAY OF WISDOM</w:t>
      </w:r>
    </w:p>
    <w:p w14:paraId="49D186B4" w14:textId="77777777" w:rsidR="0053406D" w:rsidRDefault="0053406D" w:rsidP="00C56517">
      <w:pPr>
        <w:rPr>
          <w:rFonts w:ascii="Times New Roman" w:hAnsi="Times New Roman" w:cs="Times New Roman"/>
          <w:b/>
          <w:sz w:val="24"/>
          <w:szCs w:val="24"/>
        </w:rPr>
      </w:pPr>
    </w:p>
    <w:p w14:paraId="7F9D79A1" w14:textId="77777777" w:rsidR="0053406D" w:rsidRDefault="00C56517" w:rsidP="00C56517">
      <w:pPr>
        <w:rPr>
          <w:rFonts w:ascii="Times New Roman" w:hAnsi="Times New Roman" w:cs="Times New Roman"/>
          <w:b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 xml:space="preserve">Guiding Question: </w:t>
      </w:r>
    </w:p>
    <w:p w14:paraId="78E0ECE1" w14:textId="062975EB" w:rsidR="00C56517" w:rsidRPr="00C56517" w:rsidRDefault="00C56517" w:rsidP="0053406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What is Syene, and what can its location as a gateway teach us about wisdom, boundaries, and purpose?</w:t>
      </w:r>
    </w:p>
    <w:p w14:paraId="37908B49" w14:textId="77777777" w:rsidR="0053406D" w:rsidRDefault="0053406D" w:rsidP="00C56517">
      <w:pPr>
        <w:rPr>
          <w:rFonts w:ascii="Times New Roman" w:hAnsi="Times New Roman" w:cs="Times New Roman"/>
          <w:b/>
          <w:sz w:val="24"/>
          <w:szCs w:val="24"/>
        </w:rPr>
      </w:pPr>
    </w:p>
    <w:p w14:paraId="0605498A" w14:textId="77777777" w:rsidR="0053406D" w:rsidRDefault="00C56517" w:rsidP="00C56517">
      <w:pPr>
        <w:rPr>
          <w:rFonts w:ascii="Times New Roman" w:hAnsi="Times New Roman" w:cs="Times New Roman"/>
          <w:b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 xml:space="preserve">Lesson Purpose: </w:t>
      </w:r>
    </w:p>
    <w:p w14:paraId="67EC6A59" w14:textId="3F3C43E4" w:rsidR="00C56517" w:rsidRPr="00C56517" w:rsidRDefault="00C56517" w:rsidP="0053406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Give Syene a full month of study rather than treating it only as an introduction to the Warder and Sentinel. Study its biblical reference, geography, strategic importance, and symbolic application to leadership.</w:t>
      </w:r>
    </w:p>
    <w:p w14:paraId="17B2CCE0" w14:textId="77777777" w:rsidR="0053406D" w:rsidRDefault="0053406D" w:rsidP="00C56517">
      <w:pPr>
        <w:rPr>
          <w:rFonts w:ascii="Times New Roman" w:hAnsi="Times New Roman" w:cs="Times New Roman"/>
          <w:sz w:val="24"/>
          <w:szCs w:val="24"/>
        </w:rPr>
      </w:pPr>
    </w:p>
    <w:p w14:paraId="73B8C6D9" w14:textId="01BBAB99" w:rsidR="00C56517" w:rsidRPr="006B07A8" w:rsidRDefault="00C56517" w:rsidP="00C56517">
      <w:pPr>
        <w:rPr>
          <w:rFonts w:ascii="Times New Roman" w:hAnsi="Times New Roman" w:cs="Times New Roman"/>
          <w:b/>
          <w:sz w:val="24"/>
          <w:szCs w:val="24"/>
        </w:rPr>
      </w:pPr>
      <w:r w:rsidRPr="006B07A8">
        <w:rPr>
          <w:rFonts w:ascii="Times New Roman" w:hAnsi="Times New Roman" w:cs="Times New Roman"/>
          <w:b/>
          <w:sz w:val="24"/>
          <w:szCs w:val="24"/>
        </w:rPr>
        <w:t>Study Topics</w:t>
      </w:r>
      <w:r w:rsidR="0053406D" w:rsidRPr="006B07A8">
        <w:rPr>
          <w:rFonts w:ascii="Times New Roman" w:hAnsi="Times New Roman" w:cs="Times New Roman"/>
          <w:b/>
          <w:sz w:val="24"/>
          <w:szCs w:val="24"/>
        </w:rPr>
        <w:t>:</w:t>
      </w:r>
    </w:p>
    <w:p w14:paraId="12B16FF7" w14:textId="77777777" w:rsidR="00C56517" w:rsidRPr="00C56517" w:rsidRDefault="00C56517" w:rsidP="0053406D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Syene, known today as Aswan, as the southern gateway of ancient Egypt.</w:t>
      </w:r>
    </w:p>
    <w:p w14:paraId="3C211765" w14:textId="77777777" w:rsidR="00C56517" w:rsidRPr="00C56517" w:rsidRDefault="00C56517" w:rsidP="0053406D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Its location near the Nile and the border of Cush and its importance to commerce, defense, and cultural exchange.</w:t>
      </w:r>
    </w:p>
    <w:p w14:paraId="5C8B4E2A" w14:textId="77777777" w:rsidR="00C56517" w:rsidRPr="00C56517" w:rsidRDefault="00C56517" w:rsidP="0053406D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 xml:space="preserve">Ezekiel’s use of “from </w:t>
      </w:r>
      <w:proofErr w:type="spellStart"/>
      <w:r w:rsidRPr="00C56517">
        <w:rPr>
          <w:rFonts w:ascii="Times New Roman" w:hAnsi="Times New Roman" w:cs="Times New Roman"/>
          <w:sz w:val="24"/>
          <w:szCs w:val="24"/>
        </w:rPr>
        <w:t>Migdol</w:t>
      </w:r>
      <w:proofErr w:type="spellEnd"/>
      <w:r w:rsidRPr="00C56517">
        <w:rPr>
          <w:rFonts w:ascii="Times New Roman" w:hAnsi="Times New Roman" w:cs="Times New Roman"/>
          <w:sz w:val="24"/>
          <w:szCs w:val="24"/>
        </w:rPr>
        <w:t xml:space="preserve"> to Syene” to describe the extent of Egypt.</w:t>
      </w:r>
    </w:p>
    <w:p w14:paraId="67427E3E" w14:textId="77777777" w:rsidR="00C56517" w:rsidRPr="00C56517" w:rsidRDefault="00C56517" w:rsidP="0053406D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Syene as a lesson in boundaries, transition, purpose, and places where cultures and kingdoms meet.</w:t>
      </w:r>
    </w:p>
    <w:p w14:paraId="7CF1FA52" w14:textId="77777777" w:rsidR="00C56517" w:rsidRPr="00C56517" w:rsidRDefault="00C56517" w:rsidP="0053406D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The gateway as a place of discernment: recognizing what should enter, what should leave, and what must be examined.</w:t>
      </w:r>
    </w:p>
    <w:p w14:paraId="6A1D07E9" w14:textId="77777777" w:rsidR="00C56517" w:rsidRPr="00C56517" w:rsidRDefault="00C56517" w:rsidP="0053406D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Modern Council application: wise leaders understand boundaries without becoming isolated; they welcome what strengthens the institution while recognizing what threatens its purpose.</w:t>
      </w:r>
    </w:p>
    <w:p w14:paraId="28323DF6" w14:textId="60E962A2" w:rsidR="0053406D" w:rsidRDefault="0053406D" w:rsidP="00C56517">
      <w:pPr>
        <w:rPr>
          <w:rFonts w:ascii="Times New Roman" w:hAnsi="Times New Roman" w:cs="Times New Roman"/>
          <w:sz w:val="24"/>
          <w:szCs w:val="24"/>
        </w:rPr>
      </w:pPr>
    </w:p>
    <w:p w14:paraId="7479C0FB" w14:textId="7DED5F1B" w:rsidR="009214AF" w:rsidRDefault="009214AF" w:rsidP="00C56517">
      <w:pPr>
        <w:rPr>
          <w:rFonts w:ascii="Times New Roman" w:hAnsi="Times New Roman" w:cs="Times New Roman"/>
          <w:sz w:val="24"/>
          <w:szCs w:val="24"/>
        </w:rPr>
      </w:pPr>
    </w:p>
    <w:p w14:paraId="16668DD1" w14:textId="77777777" w:rsidR="009214AF" w:rsidRPr="006B07A8" w:rsidRDefault="009214AF" w:rsidP="00C56517">
      <w:pPr>
        <w:rPr>
          <w:rFonts w:ascii="Times New Roman" w:hAnsi="Times New Roman" w:cs="Times New Roman"/>
          <w:b/>
          <w:sz w:val="24"/>
          <w:szCs w:val="24"/>
        </w:rPr>
      </w:pPr>
    </w:p>
    <w:p w14:paraId="76C553AD" w14:textId="70806D83" w:rsidR="00C56517" w:rsidRPr="006B07A8" w:rsidRDefault="00C56517" w:rsidP="00C56517">
      <w:pPr>
        <w:rPr>
          <w:rFonts w:ascii="Times New Roman" w:hAnsi="Times New Roman" w:cs="Times New Roman"/>
          <w:b/>
          <w:sz w:val="24"/>
          <w:szCs w:val="24"/>
        </w:rPr>
      </w:pPr>
      <w:r w:rsidRPr="006B07A8">
        <w:rPr>
          <w:rFonts w:ascii="Times New Roman" w:hAnsi="Times New Roman" w:cs="Times New Roman"/>
          <w:b/>
          <w:sz w:val="24"/>
          <w:szCs w:val="24"/>
        </w:rPr>
        <w:t>Relevant Bible Quotes</w:t>
      </w:r>
      <w:r w:rsidR="006B07A8">
        <w:rPr>
          <w:rFonts w:ascii="Times New Roman" w:hAnsi="Times New Roman" w:cs="Times New Roman"/>
          <w:b/>
          <w:sz w:val="24"/>
          <w:szCs w:val="24"/>
        </w:rPr>
        <w:t>:</w:t>
      </w:r>
    </w:p>
    <w:p w14:paraId="0B28127B" w14:textId="77777777" w:rsidR="00C56517" w:rsidRPr="0053406D" w:rsidRDefault="00C56517" w:rsidP="0053406D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53406D">
        <w:rPr>
          <w:rFonts w:ascii="Times New Roman" w:hAnsi="Times New Roman" w:cs="Times New Roman"/>
          <w:i/>
          <w:sz w:val="24"/>
          <w:szCs w:val="24"/>
        </w:rPr>
        <w:t>Ezekiel 29:10 — “I will make the land of Egypt utterly waste and desolate, from the tower of Syene even unto the border of Ethiopia.”</w:t>
      </w:r>
    </w:p>
    <w:p w14:paraId="1B59AB43" w14:textId="77777777" w:rsidR="00C56517" w:rsidRPr="0053406D" w:rsidRDefault="00C56517" w:rsidP="0053406D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53406D">
        <w:rPr>
          <w:rFonts w:ascii="Times New Roman" w:hAnsi="Times New Roman" w:cs="Times New Roman"/>
          <w:i/>
          <w:sz w:val="24"/>
          <w:szCs w:val="24"/>
        </w:rPr>
        <w:t>Isaiah 30:21 — “This is the way, walk ye in it, when ye turn to the right hand, and when ye turn to the left.”</w:t>
      </w:r>
    </w:p>
    <w:p w14:paraId="5A0BF41E" w14:textId="77777777" w:rsidR="00C56517" w:rsidRPr="0053406D" w:rsidRDefault="00C56517" w:rsidP="0053406D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53406D">
        <w:rPr>
          <w:rFonts w:ascii="Times New Roman" w:hAnsi="Times New Roman" w:cs="Times New Roman"/>
          <w:i/>
          <w:sz w:val="24"/>
          <w:szCs w:val="24"/>
        </w:rPr>
        <w:t>Proverbs 4:26 — “Ponder the path of thy feet, and let all thy ways be established.”</w:t>
      </w:r>
    </w:p>
    <w:p w14:paraId="0826D96E" w14:textId="77777777" w:rsidR="0053406D" w:rsidRDefault="0053406D" w:rsidP="00C56517">
      <w:pPr>
        <w:rPr>
          <w:rFonts w:ascii="Times New Roman" w:hAnsi="Times New Roman" w:cs="Times New Roman"/>
          <w:b/>
          <w:sz w:val="24"/>
          <w:szCs w:val="24"/>
        </w:rPr>
      </w:pPr>
    </w:p>
    <w:p w14:paraId="43BAC1A1" w14:textId="77777777" w:rsidR="0053406D" w:rsidRDefault="00C56517" w:rsidP="00C56517">
      <w:pPr>
        <w:rPr>
          <w:rFonts w:ascii="Times New Roman" w:hAnsi="Times New Roman" w:cs="Times New Roman"/>
          <w:b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 xml:space="preserve">Council Application: </w:t>
      </w:r>
    </w:p>
    <w:p w14:paraId="17A10761" w14:textId="6EA3171A" w:rsidR="00C56517" w:rsidRDefault="00C56517" w:rsidP="0053406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Syene teaches that boundaries and gateways have purpose. A wise leader must know what the organization stands for, what strengthens it, and what should not be permitted to weaken its foundation.</w:t>
      </w:r>
    </w:p>
    <w:p w14:paraId="01BA2394" w14:textId="77777777" w:rsidR="0053406D" w:rsidRPr="00C56517" w:rsidRDefault="0053406D" w:rsidP="0053406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09F03F82" w14:textId="77777777" w:rsidR="0053406D" w:rsidRDefault="00C56517" w:rsidP="00C56517">
      <w:pPr>
        <w:rPr>
          <w:rFonts w:ascii="Times New Roman" w:hAnsi="Times New Roman" w:cs="Times New Roman"/>
          <w:b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 xml:space="preserve">Discussion / Activity: </w:t>
      </w:r>
    </w:p>
    <w:p w14:paraId="17A4DDF8" w14:textId="60C12110" w:rsidR="00C56517" w:rsidRDefault="00C56517" w:rsidP="0053406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“At the Gateway.” Identify ideas, practices, attitudes, and influences that should be welcomed because they strengthen the Council, and those that should be challenged because they undermine its purpose.</w:t>
      </w:r>
    </w:p>
    <w:p w14:paraId="6C1E3D8C" w14:textId="775B39E7" w:rsidR="0053406D" w:rsidRDefault="0053406D" w:rsidP="0053406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01C94EDA" w14:textId="77777777" w:rsidR="009214AF" w:rsidRPr="00C56517" w:rsidRDefault="009214AF" w:rsidP="0053406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2AE442BE" w14:textId="77777777" w:rsidR="00C56517" w:rsidRPr="00C56517" w:rsidRDefault="00C56517" w:rsidP="00C56517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APRIL — WHAT ARE WE ENTRUSTED TO GUARD? WARDER, SENTINEL &amp; GUARDIANSHIP</w:t>
      </w:r>
    </w:p>
    <w:p w14:paraId="3B3F6DD5" w14:textId="22E2C575" w:rsidR="0053406D" w:rsidRDefault="0053406D" w:rsidP="00C56517">
      <w:pPr>
        <w:rPr>
          <w:rFonts w:ascii="Times New Roman" w:hAnsi="Times New Roman" w:cs="Times New Roman"/>
          <w:b/>
          <w:sz w:val="24"/>
          <w:szCs w:val="24"/>
        </w:rPr>
      </w:pPr>
    </w:p>
    <w:p w14:paraId="70BDDF30" w14:textId="77777777" w:rsidR="009214AF" w:rsidRDefault="009214AF" w:rsidP="00C56517">
      <w:pPr>
        <w:rPr>
          <w:rFonts w:ascii="Times New Roman" w:hAnsi="Times New Roman" w:cs="Times New Roman"/>
          <w:b/>
          <w:sz w:val="24"/>
          <w:szCs w:val="24"/>
        </w:rPr>
      </w:pPr>
    </w:p>
    <w:p w14:paraId="4BE1F03F" w14:textId="77777777" w:rsidR="0053406D" w:rsidRDefault="00C56517" w:rsidP="00C56517">
      <w:pPr>
        <w:rPr>
          <w:rFonts w:ascii="Times New Roman" w:hAnsi="Times New Roman" w:cs="Times New Roman"/>
          <w:b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 xml:space="preserve">Guiding Question: </w:t>
      </w:r>
    </w:p>
    <w:p w14:paraId="11E15016" w14:textId="0B65650A" w:rsidR="00C56517" w:rsidRPr="00C56517" w:rsidRDefault="00C56517" w:rsidP="0053406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What must a Prince or Princess recognize, protect, and guard?</w:t>
      </w:r>
    </w:p>
    <w:p w14:paraId="350C5526" w14:textId="77777777" w:rsidR="0053406D" w:rsidRDefault="0053406D" w:rsidP="00C56517">
      <w:pPr>
        <w:rPr>
          <w:rFonts w:ascii="Times New Roman" w:hAnsi="Times New Roman" w:cs="Times New Roman"/>
          <w:b/>
          <w:sz w:val="24"/>
          <w:szCs w:val="24"/>
        </w:rPr>
      </w:pPr>
    </w:p>
    <w:p w14:paraId="59CF1755" w14:textId="77777777" w:rsidR="0053406D" w:rsidRDefault="00C56517" w:rsidP="00C56517">
      <w:pPr>
        <w:rPr>
          <w:rFonts w:ascii="Times New Roman" w:hAnsi="Times New Roman" w:cs="Times New Roman"/>
          <w:b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 xml:space="preserve">Lesson Purpose: </w:t>
      </w:r>
    </w:p>
    <w:p w14:paraId="0BCA2666" w14:textId="78BF09C4" w:rsidR="00C56517" w:rsidRDefault="00C56517" w:rsidP="0053406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Build directly upon March’s gateway lesson by studying the officers assigned to guard the Palace and expanding their symbolism into the responsibility of every member.</w:t>
      </w:r>
    </w:p>
    <w:p w14:paraId="41ED60F3" w14:textId="4AAD2923" w:rsidR="0053406D" w:rsidRPr="00C56517" w:rsidRDefault="006B07A8" w:rsidP="006B07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52FD8B1" w14:textId="52C7F552" w:rsidR="00C56517" w:rsidRPr="006B07A8" w:rsidRDefault="00C56517" w:rsidP="006B07A8">
      <w:pPr>
        <w:rPr>
          <w:rFonts w:ascii="Times New Roman" w:hAnsi="Times New Roman" w:cs="Times New Roman"/>
          <w:b/>
          <w:sz w:val="24"/>
          <w:szCs w:val="24"/>
        </w:rPr>
      </w:pPr>
      <w:r w:rsidRPr="006B07A8">
        <w:rPr>
          <w:rFonts w:ascii="Times New Roman" w:hAnsi="Times New Roman" w:cs="Times New Roman"/>
          <w:b/>
          <w:sz w:val="24"/>
          <w:szCs w:val="24"/>
        </w:rPr>
        <w:lastRenderedPageBreak/>
        <w:t>Study Topics</w:t>
      </w:r>
      <w:r w:rsidR="0053406D" w:rsidRPr="006B07A8">
        <w:rPr>
          <w:rFonts w:ascii="Times New Roman" w:hAnsi="Times New Roman" w:cs="Times New Roman"/>
          <w:b/>
          <w:sz w:val="24"/>
          <w:szCs w:val="24"/>
        </w:rPr>
        <w:t>;</w:t>
      </w:r>
    </w:p>
    <w:p w14:paraId="7798DCA2" w14:textId="77777777" w:rsidR="00C56517" w:rsidRPr="00C56517" w:rsidRDefault="00C56517" w:rsidP="0053406D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The Warder on the inside of the Palace door: guarding what is within.</w:t>
      </w:r>
    </w:p>
    <w:p w14:paraId="3E5526FE" w14:textId="77777777" w:rsidR="00C56517" w:rsidRPr="00C56517" w:rsidRDefault="00C56517" w:rsidP="0053406D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The Sentinel on the outside: discerning what approaches.</w:t>
      </w:r>
    </w:p>
    <w:p w14:paraId="63C5A6BA" w14:textId="77777777" w:rsidR="00C56517" w:rsidRPr="00C56517" w:rsidRDefault="00C56517" w:rsidP="0053406D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One guards what is within; one guards what approaches; together they protect the purpose.</w:t>
      </w:r>
    </w:p>
    <w:p w14:paraId="309A2036" w14:textId="77777777" w:rsidR="00C56517" w:rsidRPr="00C56517" w:rsidRDefault="00C56517" w:rsidP="0053406D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The difference between protection and obstruction.</w:t>
      </w:r>
    </w:p>
    <w:p w14:paraId="23D28E03" w14:textId="77777777" w:rsidR="00C56517" w:rsidRPr="00C56517" w:rsidRDefault="00C56517" w:rsidP="0053406D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Vigilance as a spiritual and leadership responsibility.</w:t>
      </w:r>
    </w:p>
    <w:p w14:paraId="5F9ECD20" w14:textId="77777777" w:rsidR="00C56517" w:rsidRPr="00C56517" w:rsidRDefault="00C56517" w:rsidP="0053406D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Every Prince and Princess as a watchman over heart, speech, conduct, ritual, unity, and the reputation of the Council and Palace.</w:t>
      </w:r>
    </w:p>
    <w:p w14:paraId="6A301BC4" w14:textId="77777777" w:rsidR="00C56517" w:rsidRPr="00C56517" w:rsidRDefault="00C56517" w:rsidP="0053406D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Recognizing division, gossip, misinformation, disrespect, complacency, and other threats to institutional health.</w:t>
      </w:r>
    </w:p>
    <w:p w14:paraId="186D2542" w14:textId="77777777" w:rsidR="0053406D" w:rsidRDefault="0053406D" w:rsidP="00C56517">
      <w:pPr>
        <w:rPr>
          <w:rFonts w:ascii="Times New Roman" w:hAnsi="Times New Roman" w:cs="Times New Roman"/>
          <w:sz w:val="24"/>
          <w:szCs w:val="24"/>
        </w:rPr>
      </w:pPr>
    </w:p>
    <w:p w14:paraId="52A6118F" w14:textId="700FFBE7" w:rsidR="00C56517" w:rsidRPr="006B07A8" w:rsidRDefault="00C56517" w:rsidP="00C56517">
      <w:pPr>
        <w:rPr>
          <w:rFonts w:ascii="Times New Roman" w:hAnsi="Times New Roman" w:cs="Times New Roman"/>
          <w:b/>
          <w:sz w:val="24"/>
          <w:szCs w:val="24"/>
        </w:rPr>
      </w:pPr>
      <w:r w:rsidRPr="006B07A8">
        <w:rPr>
          <w:rFonts w:ascii="Times New Roman" w:hAnsi="Times New Roman" w:cs="Times New Roman"/>
          <w:b/>
          <w:sz w:val="24"/>
          <w:szCs w:val="24"/>
        </w:rPr>
        <w:t>Relevant Bible Quotes</w:t>
      </w:r>
      <w:r w:rsidR="006B07A8" w:rsidRPr="006B07A8">
        <w:rPr>
          <w:rFonts w:ascii="Times New Roman" w:hAnsi="Times New Roman" w:cs="Times New Roman"/>
          <w:b/>
          <w:sz w:val="24"/>
          <w:szCs w:val="24"/>
        </w:rPr>
        <w:t>:</w:t>
      </w:r>
    </w:p>
    <w:p w14:paraId="47FC6F3E" w14:textId="77777777" w:rsidR="00C56517" w:rsidRPr="0053406D" w:rsidRDefault="00C56517" w:rsidP="0053406D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53406D">
        <w:rPr>
          <w:rFonts w:ascii="Times New Roman" w:hAnsi="Times New Roman" w:cs="Times New Roman"/>
          <w:i/>
          <w:sz w:val="24"/>
          <w:szCs w:val="24"/>
        </w:rPr>
        <w:t>Ezekiel 33:7 — “So thou, O son of man, I have set thee a watchman unto the house of Israel.”</w:t>
      </w:r>
    </w:p>
    <w:p w14:paraId="3A4484A0" w14:textId="77777777" w:rsidR="00C56517" w:rsidRPr="0053406D" w:rsidRDefault="00C56517" w:rsidP="0053406D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53406D">
        <w:rPr>
          <w:rFonts w:ascii="Times New Roman" w:hAnsi="Times New Roman" w:cs="Times New Roman"/>
          <w:i/>
          <w:sz w:val="24"/>
          <w:szCs w:val="24"/>
        </w:rPr>
        <w:t>Nehemiah 4:9 — “Nevertheless we made our prayer unto our God, and set a watch against them day and night.”</w:t>
      </w:r>
    </w:p>
    <w:p w14:paraId="71A0C590" w14:textId="77777777" w:rsidR="00C56517" w:rsidRPr="0053406D" w:rsidRDefault="00C56517" w:rsidP="0053406D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53406D">
        <w:rPr>
          <w:rFonts w:ascii="Times New Roman" w:hAnsi="Times New Roman" w:cs="Times New Roman"/>
          <w:i/>
          <w:sz w:val="24"/>
          <w:szCs w:val="24"/>
        </w:rPr>
        <w:t>Proverbs 4:23 — “Keep thy heart with all diligence; for out of it are the issues of life.”</w:t>
      </w:r>
    </w:p>
    <w:p w14:paraId="3FC8248B" w14:textId="77777777" w:rsidR="00C56517" w:rsidRPr="0053406D" w:rsidRDefault="00C56517" w:rsidP="0053406D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53406D">
        <w:rPr>
          <w:rFonts w:ascii="Times New Roman" w:hAnsi="Times New Roman" w:cs="Times New Roman"/>
          <w:i/>
          <w:sz w:val="24"/>
          <w:szCs w:val="24"/>
        </w:rPr>
        <w:t xml:space="preserve">Psalm 127:1 — “Except the LORD keep the city, the watchman </w:t>
      </w:r>
      <w:proofErr w:type="spellStart"/>
      <w:r w:rsidRPr="0053406D">
        <w:rPr>
          <w:rFonts w:ascii="Times New Roman" w:hAnsi="Times New Roman" w:cs="Times New Roman"/>
          <w:i/>
          <w:sz w:val="24"/>
          <w:szCs w:val="24"/>
        </w:rPr>
        <w:t>waketh</w:t>
      </w:r>
      <w:proofErr w:type="spellEnd"/>
      <w:r w:rsidRPr="0053406D">
        <w:rPr>
          <w:rFonts w:ascii="Times New Roman" w:hAnsi="Times New Roman" w:cs="Times New Roman"/>
          <w:i/>
          <w:sz w:val="24"/>
          <w:szCs w:val="24"/>
        </w:rPr>
        <w:t xml:space="preserve"> but in vain.”</w:t>
      </w:r>
    </w:p>
    <w:p w14:paraId="4BE84C23" w14:textId="77777777" w:rsidR="0053406D" w:rsidRDefault="0053406D" w:rsidP="00C56517">
      <w:pPr>
        <w:rPr>
          <w:rFonts w:ascii="Times New Roman" w:hAnsi="Times New Roman" w:cs="Times New Roman"/>
          <w:b/>
          <w:sz w:val="24"/>
          <w:szCs w:val="24"/>
        </w:rPr>
      </w:pPr>
    </w:p>
    <w:p w14:paraId="6D90BF95" w14:textId="77777777" w:rsidR="0053406D" w:rsidRDefault="00C56517" w:rsidP="00C56517">
      <w:pPr>
        <w:rPr>
          <w:rFonts w:ascii="Times New Roman" w:hAnsi="Times New Roman" w:cs="Times New Roman"/>
          <w:b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 xml:space="preserve">Council Application: </w:t>
      </w:r>
    </w:p>
    <w:p w14:paraId="7C2EAC74" w14:textId="6512B455" w:rsidR="00C56517" w:rsidRDefault="00C56517" w:rsidP="0053406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Guarding the Order is more than guarding a physical doorway. Members must protect the integrity, unity, ritual, reputation, and purpose entrusted to them.</w:t>
      </w:r>
    </w:p>
    <w:p w14:paraId="199D0ECD" w14:textId="77777777" w:rsidR="0053406D" w:rsidRPr="00C56517" w:rsidRDefault="0053406D" w:rsidP="0053406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702E1A0A" w14:textId="77777777" w:rsidR="0053406D" w:rsidRDefault="00C56517" w:rsidP="00C56517">
      <w:pPr>
        <w:rPr>
          <w:rFonts w:ascii="Times New Roman" w:hAnsi="Times New Roman" w:cs="Times New Roman"/>
          <w:b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 xml:space="preserve">Discussion / Activity: </w:t>
      </w:r>
    </w:p>
    <w:p w14:paraId="259AD4AE" w14:textId="33A9D789" w:rsidR="00C56517" w:rsidRDefault="00C56517" w:rsidP="0053406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“What Is Trying to Come Through Our Gate?” Identify internal and external threats to the Council and Palace, then determine the wise response of a modern watchman.</w:t>
      </w:r>
    </w:p>
    <w:p w14:paraId="15BE7DCF" w14:textId="47ED3C46" w:rsidR="0053406D" w:rsidRDefault="005340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FDDD879" w14:textId="77777777" w:rsidR="00C56517" w:rsidRPr="0053406D" w:rsidRDefault="00C56517" w:rsidP="00C56517">
      <w:pPr>
        <w:jc w:val="center"/>
        <w:rPr>
          <w:rFonts w:ascii="Times New Roman" w:hAnsi="Times New Roman" w:cs="Times New Roman"/>
          <w:sz w:val="28"/>
          <w:szCs w:val="28"/>
        </w:rPr>
      </w:pPr>
      <w:r w:rsidRPr="0053406D">
        <w:rPr>
          <w:rFonts w:ascii="Times New Roman" w:hAnsi="Times New Roman" w:cs="Times New Roman"/>
          <w:b/>
          <w:color w:val="7A2E21"/>
          <w:sz w:val="28"/>
          <w:szCs w:val="28"/>
        </w:rPr>
        <w:lastRenderedPageBreak/>
        <w:t>PHASE IV — THE PATRON &amp; THE LEGACY</w:t>
      </w:r>
    </w:p>
    <w:p w14:paraId="3CC67BD0" w14:textId="77777777" w:rsidR="00C56517" w:rsidRPr="00C56517" w:rsidRDefault="00C56517" w:rsidP="00C56517">
      <w:pPr>
        <w:jc w:val="center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May–June 2027</w:t>
      </w:r>
    </w:p>
    <w:p w14:paraId="2588BCF2" w14:textId="77777777" w:rsidR="00C56517" w:rsidRPr="00C56517" w:rsidRDefault="00C56517" w:rsidP="00C56517">
      <w:pPr>
        <w:jc w:val="center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i/>
          <w:sz w:val="24"/>
          <w:szCs w:val="24"/>
        </w:rPr>
        <w:t>Serve well. Leave it stronger.</w:t>
      </w:r>
    </w:p>
    <w:p w14:paraId="19795DC6" w14:textId="77777777" w:rsidR="006B07A8" w:rsidRDefault="006B07A8" w:rsidP="00C56517">
      <w:pPr>
        <w:pStyle w:val="Heading2"/>
        <w:rPr>
          <w:rFonts w:ascii="Times New Roman" w:hAnsi="Times New Roman" w:cs="Times New Roman"/>
          <w:sz w:val="24"/>
          <w:szCs w:val="24"/>
        </w:rPr>
      </w:pPr>
    </w:p>
    <w:p w14:paraId="09C5565A" w14:textId="303FC51B" w:rsidR="00C56517" w:rsidRDefault="00C56517" w:rsidP="00C56517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MAY — HOW DO WE SERVE? THE PATRON &amp; PATRON COUNCIL</w:t>
      </w:r>
    </w:p>
    <w:p w14:paraId="4F03F61A" w14:textId="77777777" w:rsidR="0053406D" w:rsidRPr="0053406D" w:rsidRDefault="0053406D" w:rsidP="0053406D"/>
    <w:p w14:paraId="6C91F314" w14:textId="77777777" w:rsidR="0053406D" w:rsidRDefault="00C56517" w:rsidP="00C56517">
      <w:pPr>
        <w:rPr>
          <w:rFonts w:ascii="Times New Roman" w:hAnsi="Times New Roman" w:cs="Times New Roman"/>
          <w:b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 xml:space="preserve">Guiding Question: </w:t>
      </w:r>
    </w:p>
    <w:p w14:paraId="728E6447" w14:textId="660518B6" w:rsidR="00C56517" w:rsidRPr="00C56517" w:rsidRDefault="00C56517" w:rsidP="0053406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 xml:space="preserve">What does </w:t>
      </w:r>
      <w:proofErr w:type="gramStart"/>
      <w:r w:rsidRPr="00C56517">
        <w:rPr>
          <w:rFonts w:ascii="Times New Roman" w:hAnsi="Times New Roman" w:cs="Times New Roman"/>
          <w:sz w:val="24"/>
          <w:szCs w:val="24"/>
        </w:rPr>
        <w:t>prepared</w:t>
      </w:r>
      <w:proofErr w:type="gramEnd"/>
      <w:r w:rsidRPr="00C56517">
        <w:rPr>
          <w:rFonts w:ascii="Times New Roman" w:hAnsi="Times New Roman" w:cs="Times New Roman"/>
          <w:sz w:val="24"/>
          <w:szCs w:val="24"/>
        </w:rPr>
        <w:t>, humble Patron leadership look like?</w:t>
      </w:r>
    </w:p>
    <w:p w14:paraId="1923B9A9" w14:textId="77777777" w:rsidR="0053406D" w:rsidRDefault="0053406D" w:rsidP="00C56517">
      <w:pPr>
        <w:rPr>
          <w:rFonts w:ascii="Times New Roman" w:hAnsi="Times New Roman" w:cs="Times New Roman"/>
          <w:b/>
          <w:sz w:val="24"/>
          <w:szCs w:val="24"/>
        </w:rPr>
      </w:pPr>
    </w:p>
    <w:p w14:paraId="41D9BC4B" w14:textId="77777777" w:rsidR="0053406D" w:rsidRDefault="00C56517" w:rsidP="00C56517">
      <w:pPr>
        <w:rPr>
          <w:rFonts w:ascii="Times New Roman" w:hAnsi="Times New Roman" w:cs="Times New Roman"/>
          <w:b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 xml:space="preserve">Lesson Purpose: </w:t>
      </w:r>
    </w:p>
    <w:p w14:paraId="5BA9F0BA" w14:textId="0A9644CA" w:rsidR="00C56517" w:rsidRPr="00C56517" w:rsidRDefault="00C56517" w:rsidP="0053406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Reserve the detailed Patron instruction for this month so it does not compete with September’s identity lesson.</w:t>
      </w:r>
    </w:p>
    <w:p w14:paraId="3F28E716" w14:textId="77777777" w:rsidR="0053406D" w:rsidRDefault="0053406D" w:rsidP="00C56517">
      <w:pPr>
        <w:rPr>
          <w:rFonts w:ascii="Times New Roman" w:hAnsi="Times New Roman" w:cs="Times New Roman"/>
          <w:b/>
          <w:sz w:val="24"/>
          <w:szCs w:val="24"/>
        </w:rPr>
      </w:pPr>
    </w:p>
    <w:p w14:paraId="2184F001" w14:textId="547DCB5E" w:rsidR="00C56517" w:rsidRPr="00C56517" w:rsidRDefault="00C56517" w:rsidP="00C56517">
      <w:pPr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>Study Topics</w:t>
      </w:r>
      <w:r w:rsidR="00016B7A">
        <w:rPr>
          <w:rFonts w:ascii="Times New Roman" w:hAnsi="Times New Roman" w:cs="Times New Roman"/>
          <w:b/>
          <w:sz w:val="24"/>
          <w:szCs w:val="24"/>
        </w:rPr>
        <w:t>:</w:t>
      </w:r>
    </w:p>
    <w:p w14:paraId="03F82771" w14:textId="77777777" w:rsidR="00C56517" w:rsidRPr="00C56517" w:rsidRDefault="00C56517" w:rsidP="00016B7A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What is a Worthy Patron and what is his role in the OES?</w:t>
      </w:r>
    </w:p>
    <w:p w14:paraId="620DBBB1" w14:textId="77777777" w:rsidR="00C56517" w:rsidRPr="00C56517" w:rsidRDefault="00C56517" w:rsidP="00016B7A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Patron hierarchy.</w:t>
      </w:r>
    </w:p>
    <w:p w14:paraId="43E6647F" w14:textId="77777777" w:rsidR="00C56517" w:rsidRPr="00C56517" w:rsidRDefault="00C56517" w:rsidP="00016B7A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How to become a Patron.</w:t>
      </w:r>
    </w:p>
    <w:p w14:paraId="78AA24E4" w14:textId="77777777" w:rsidR="00C56517" w:rsidRPr="00C56517" w:rsidRDefault="00C56517" w:rsidP="00016B7A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Historic Patron responsibilities: leadership, instruction, encouragement, protection, and guidance.</w:t>
      </w:r>
    </w:p>
    <w:p w14:paraId="325626FB" w14:textId="77777777" w:rsidR="00C56517" w:rsidRPr="00C56517" w:rsidRDefault="00C56517" w:rsidP="00016B7A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Supporting rather than controlling the work of the Sisters.</w:t>
      </w:r>
    </w:p>
    <w:p w14:paraId="2E22313E" w14:textId="77777777" w:rsidR="00C56517" w:rsidRPr="00C56517" w:rsidRDefault="00C56517" w:rsidP="00016B7A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Ritualistic preparation and responsibility.</w:t>
      </w:r>
    </w:p>
    <w:p w14:paraId="70C7EAFE" w14:textId="77777777" w:rsidR="00C56517" w:rsidRPr="00C56517" w:rsidRDefault="00C56517" w:rsidP="00016B7A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Why there is a Patron’s Council.</w:t>
      </w:r>
    </w:p>
    <w:p w14:paraId="408EF973" w14:textId="77777777" w:rsidR="00C56517" w:rsidRPr="00C56517" w:rsidRDefault="00C56517" w:rsidP="00016B7A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Why Patron work falls under the King Solomon’s Council.</w:t>
      </w:r>
    </w:p>
    <w:p w14:paraId="48048F43" w14:textId="77777777" w:rsidR="00C56517" w:rsidRPr="00C56517" w:rsidRDefault="00C56517" w:rsidP="00016B7A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The historical progression from Worthy Patron service into the King Solomon’s Council.</w:t>
      </w:r>
    </w:p>
    <w:p w14:paraId="7F03EBE6" w14:textId="77777777" w:rsidR="00016B7A" w:rsidRDefault="00016B7A" w:rsidP="00C56517">
      <w:pPr>
        <w:rPr>
          <w:rFonts w:ascii="Times New Roman" w:hAnsi="Times New Roman" w:cs="Times New Roman"/>
          <w:b/>
          <w:sz w:val="24"/>
          <w:szCs w:val="24"/>
        </w:rPr>
      </w:pPr>
    </w:p>
    <w:p w14:paraId="71F8D90D" w14:textId="78EFB5E1" w:rsidR="00C56517" w:rsidRPr="00C56517" w:rsidRDefault="00C56517" w:rsidP="00C56517">
      <w:pPr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>Relevant Bible Quotes</w:t>
      </w:r>
      <w:r w:rsidR="00016B7A">
        <w:rPr>
          <w:rFonts w:ascii="Times New Roman" w:hAnsi="Times New Roman" w:cs="Times New Roman"/>
          <w:b/>
          <w:sz w:val="24"/>
          <w:szCs w:val="24"/>
        </w:rPr>
        <w:t>:</w:t>
      </w:r>
    </w:p>
    <w:p w14:paraId="72ABAE26" w14:textId="77777777" w:rsidR="00C56517" w:rsidRPr="00016B7A" w:rsidRDefault="00C56517" w:rsidP="00016B7A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016B7A">
        <w:rPr>
          <w:rFonts w:ascii="Times New Roman" w:hAnsi="Times New Roman" w:cs="Times New Roman"/>
          <w:i/>
          <w:sz w:val="24"/>
          <w:szCs w:val="24"/>
        </w:rPr>
        <w:t>Proverbs 11:14 — “Where no counsel is, the people fall: but in the multitude of counsellors there is safety.”</w:t>
      </w:r>
    </w:p>
    <w:p w14:paraId="3F44CD55" w14:textId="77777777" w:rsidR="00C56517" w:rsidRPr="00016B7A" w:rsidRDefault="00C56517" w:rsidP="00016B7A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016B7A">
        <w:rPr>
          <w:rFonts w:ascii="Times New Roman" w:hAnsi="Times New Roman" w:cs="Times New Roman"/>
          <w:i/>
          <w:sz w:val="24"/>
          <w:szCs w:val="24"/>
        </w:rPr>
        <w:t>Philippians 2:3 — “In lowliness of mind let each esteem other better than themselves.”</w:t>
      </w:r>
    </w:p>
    <w:p w14:paraId="4D861483" w14:textId="77777777" w:rsidR="00C56517" w:rsidRPr="00016B7A" w:rsidRDefault="00C56517" w:rsidP="00016B7A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016B7A">
        <w:rPr>
          <w:rFonts w:ascii="Times New Roman" w:hAnsi="Times New Roman" w:cs="Times New Roman"/>
          <w:i/>
          <w:sz w:val="24"/>
          <w:szCs w:val="24"/>
        </w:rPr>
        <w:t>1 Peter 4:10 — “As every man hath received the gift, even so minister the same one to another.”</w:t>
      </w:r>
    </w:p>
    <w:p w14:paraId="0C48FC77" w14:textId="77777777" w:rsidR="00016B7A" w:rsidRDefault="00016B7A" w:rsidP="00C56517">
      <w:pPr>
        <w:rPr>
          <w:rFonts w:ascii="Times New Roman" w:hAnsi="Times New Roman" w:cs="Times New Roman"/>
          <w:b/>
          <w:sz w:val="24"/>
          <w:szCs w:val="24"/>
        </w:rPr>
      </w:pPr>
    </w:p>
    <w:p w14:paraId="67901008" w14:textId="77777777" w:rsidR="00016B7A" w:rsidRDefault="00C56517" w:rsidP="00C56517">
      <w:pPr>
        <w:rPr>
          <w:rFonts w:ascii="Times New Roman" w:hAnsi="Times New Roman" w:cs="Times New Roman"/>
          <w:b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lastRenderedPageBreak/>
        <w:t>Council Application:</w:t>
      </w:r>
    </w:p>
    <w:p w14:paraId="2BCDCF3E" w14:textId="1CC3E178" w:rsidR="00C56517" w:rsidRDefault="00C56517" w:rsidP="00016B7A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Patron leadership is demonstrated through preparation, instruction, encouragement, protection, wisdom, and service—not domination.</w:t>
      </w:r>
    </w:p>
    <w:p w14:paraId="21AD74EA" w14:textId="77777777" w:rsidR="00016B7A" w:rsidRPr="00C56517" w:rsidRDefault="00016B7A" w:rsidP="00016B7A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6B015FE0" w14:textId="77777777" w:rsidR="00016B7A" w:rsidRDefault="00C56517" w:rsidP="00C56517">
      <w:pPr>
        <w:rPr>
          <w:rFonts w:ascii="Times New Roman" w:hAnsi="Times New Roman" w:cs="Times New Roman"/>
          <w:b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>Discussion / Activity:</w:t>
      </w:r>
    </w:p>
    <w:p w14:paraId="11943559" w14:textId="2EC80CF0" w:rsidR="00C56517" w:rsidRDefault="00C56517" w:rsidP="00016B7A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Use Patron scenarios involving ritual, conflict, support, and leadership. Require participants to explain what the Patron should do and what principle supports the decision.</w:t>
      </w:r>
    </w:p>
    <w:p w14:paraId="4BA510B4" w14:textId="77777777" w:rsidR="00016B7A" w:rsidRPr="00C56517" w:rsidRDefault="00016B7A" w:rsidP="00016B7A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7DCF572B" w14:textId="77777777" w:rsidR="00C56517" w:rsidRPr="00C56517" w:rsidRDefault="00C56517" w:rsidP="00C56517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JUNE — WHAT WILL WE LEAVE BEHIND? CARRYING THE LEGACY FORWARD</w:t>
      </w:r>
    </w:p>
    <w:p w14:paraId="1403B7B4" w14:textId="77777777" w:rsidR="00016B7A" w:rsidRDefault="00016B7A" w:rsidP="00C56517">
      <w:pPr>
        <w:rPr>
          <w:rFonts w:ascii="Times New Roman" w:hAnsi="Times New Roman" w:cs="Times New Roman"/>
          <w:b/>
          <w:sz w:val="24"/>
          <w:szCs w:val="24"/>
        </w:rPr>
      </w:pPr>
    </w:p>
    <w:p w14:paraId="43031CF0" w14:textId="77777777" w:rsidR="00016B7A" w:rsidRDefault="00C56517" w:rsidP="00C56517">
      <w:pPr>
        <w:rPr>
          <w:rFonts w:ascii="Times New Roman" w:hAnsi="Times New Roman" w:cs="Times New Roman"/>
          <w:b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>Guiding Question:</w:t>
      </w:r>
    </w:p>
    <w:p w14:paraId="16500389" w14:textId="22AA85CB" w:rsidR="00C56517" w:rsidRDefault="00C56517" w:rsidP="00016B7A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Will the Council be stronger because we served?</w:t>
      </w:r>
    </w:p>
    <w:p w14:paraId="02DB929E" w14:textId="77777777" w:rsidR="00016B7A" w:rsidRPr="00C56517" w:rsidRDefault="00016B7A" w:rsidP="00016B7A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68F1D8C9" w14:textId="77777777" w:rsidR="00016B7A" w:rsidRDefault="00C56517" w:rsidP="00C56517">
      <w:pPr>
        <w:rPr>
          <w:rFonts w:ascii="Times New Roman" w:hAnsi="Times New Roman" w:cs="Times New Roman"/>
          <w:b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>Lesson Purpose:</w:t>
      </w:r>
    </w:p>
    <w:p w14:paraId="16A45C70" w14:textId="21167AE7" w:rsidR="00C56517" w:rsidRDefault="00C56517" w:rsidP="00016B7A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Make May the exclusive home of the year’s legacy message, bringing the four phases together and turning knowledge into commitment.</w:t>
      </w:r>
    </w:p>
    <w:p w14:paraId="7675A843" w14:textId="77777777" w:rsidR="00016B7A" w:rsidRPr="00C56517" w:rsidRDefault="00016B7A" w:rsidP="00016B7A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3A7AFAF9" w14:textId="600F3AE9" w:rsidR="00C56517" w:rsidRPr="00C56517" w:rsidRDefault="00C56517" w:rsidP="00C56517">
      <w:pPr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>Study Topics</w:t>
      </w:r>
      <w:r w:rsidR="006B07A8">
        <w:rPr>
          <w:rFonts w:ascii="Times New Roman" w:hAnsi="Times New Roman" w:cs="Times New Roman"/>
          <w:b/>
          <w:sz w:val="24"/>
          <w:szCs w:val="24"/>
        </w:rPr>
        <w:t>:</w:t>
      </w:r>
    </w:p>
    <w:p w14:paraId="1AFAE479" w14:textId="77777777" w:rsidR="00C56517" w:rsidRPr="00C56517" w:rsidRDefault="00C56517" w:rsidP="00016B7A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Review the four-phase journey: identity, history, Solomon, partnership, preparation, guardianship, and Patron service.</w:t>
      </w:r>
    </w:p>
    <w:p w14:paraId="261BAA69" w14:textId="77777777" w:rsidR="00C56517" w:rsidRPr="00C56517" w:rsidRDefault="00C56517" w:rsidP="00016B7A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Education and biblical instruction.</w:t>
      </w:r>
    </w:p>
    <w:p w14:paraId="0E653751" w14:textId="77777777" w:rsidR="00C56517" w:rsidRPr="00C56517" w:rsidRDefault="00C56517" w:rsidP="00016B7A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Ritualistic excellence and preservation.</w:t>
      </w:r>
    </w:p>
    <w:p w14:paraId="5C07E89A" w14:textId="77777777" w:rsidR="00C56517" w:rsidRPr="00C56517" w:rsidRDefault="00C56517" w:rsidP="00016B7A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Administration and consistency.</w:t>
      </w:r>
    </w:p>
    <w:p w14:paraId="36735568" w14:textId="77777777" w:rsidR="00C56517" w:rsidRPr="00C56517" w:rsidRDefault="00C56517" w:rsidP="00016B7A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Leadership, mentorship, and service.</w:t>
      </w:r>
    </w:p>
    <w:p w14:paraId="01A03B1F" w14:textId="77777777" w:rsidR="00C56517" w:rsidRPr="00C56517" w:rsidRDefault="00C56517" w:rsidP="00016B7A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Preparing future Princes and Patrons.</w:t>
      </w:r>
    </w:p>
    <w:p w14:paraId="7B08BA8C" w14:textId="77777777" w:rsidR="00C56517" w:rsidRPr="00C56517" w:rsidRDefault="00C56517" w:rsidP="00016B7A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Strengthening the relationship with the Queen of the South Palace.</w:t>
      </w:r>
    </w:p>
    <w:p w14:paraId="18E98619" w14:textId="77777777" w:rsidR="00C56517" w:rsidRPr="00C56517" w:rsidRDefault="00C56517" w:rsidP="00016B7A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Preserving history while preparing for the future.</w:t>
      </w:r>
    </w:p>
    <w:p w14:paraId="51CA280D" w14:textId="77777777" w:rsidR="00C56517" w:rsidRPr="00C56517" w:rsidRDefault="00C56517" w:rsidP="00016B7A">
      <w:pPr>
        <w:pStyle w:val="ListBullet"/>
        <w:tabs>
          <w:tab w:val="clear" w:pos="360"/>
          <w:tab w:val="num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Leaving the Council stronger than it was found.</w:t>
      </w:r>
    </w:p>
    <w:p w14:paraId="130F4B25" w14:textId="77777777" w:rsidR="00016B7A" w:rsidRDefault="00016B7A" w:rsidP="00C56517">
      <w:pPr>
        <w:rPr>
          <w:rFonts w:ascii="Times New Roman" w:hAnsi="Times New Roman" w:cs="Times New Roman"/>
          <w:b/>
          <w:sz w:val="24"/>
          <w:szCs w:val="24"/>
        </w:rPr>
      </w:pPr>
    </w:p>
    <w:p w14:paraId="536F52B0" w14:textId="4353EF82" w:rsidR="00C56517" w:rsidRPr="00C56517" w:rsidRDefault="00C56517" w:rsidP="00C56517">
      <w:pPr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lastRenderedPageBreak/>
        <w:t>Relevant Bible Quotes</w:t>
      </w:r>
      <w:r w:rsidR="006B07A8">
        <w:rPr>
          <w:rFonts w:ascii="Times New Roman" w:hAnsi="Times New Roman" w:cs="Times New Roman"/>
          <w:b/>
          <w:sz w:val="24"/>
          <w:szCs w:val="24"/>
        </w:rPr>
        <w:t>:</w:t>
      </w:r>
      <w:bookmarkStart w:id="0" w:name="_GoBack"/>
      <w:bookmarkEnd w:id="0"/>
    </w:p>
    <w:p w14:paraId="70C40D37" w14:textId="77777777" w:rsidR="00C56517" w:rsidRPr="00016B7A" w:rsidRDefault="00C56517" w:rsidP="00016B7A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16B7A">
        <w:rPr>
          <w:rFonts w:ascii="Times New Roman" w:hAnsi="Times New Roman" w:cs="Times New Roman"/>
          <w:i/>
          <w:sz w:val="24"/>
          <w:szCs w:val="24"/>
        </w:rPr>
        <w:t xml:space="preserve">Proverbs 13:22 — “A good man </w:t>
      </w:r>
      <w:proofErr w:type="spellStart"/>
      <w:r w:rsidRPr="00016B7A">
        <w:rPr>
          <w:rFonts w:ascii="Times New Roman" w:hAnsi="Times New Roman" w:cs="Times New Roman"/>
          <w:i/>
          <w:sz w:val="24"/>
          <w:szCs w:val="24"/>
        </w:rPr>
        <w:t>leaveth</w:t>
      </w:r>
      <w:proofErr w:type="spellEnd"/>
      <w:r w:rsidRPr="00016B7A">
        <w:rPr>
          <w:rFonts w:ascii="Times New Roman" w:hAnsi="Times New Roman" w:cs="Times New Roman"/>
          <w:i/>
          <w:sz w:val="24"/>
          <w:szCs w:val="24"/>
        </w:rPr>
        <w:t xml:space="preserve"> an inheritance to his children’s children.”</w:t>
      </w:r>
    </w:p>
    <w:p w14:paraId="2C3BEAAC" w14:textId="77777777" w:rsidR="00C56517" w:rsidRPr="00016B7A" w:rsidRDefault="00C56517" w:rsidP="00016B7A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16B7A">
        <w:rPr>
          <w:rFonts w:ascii="Times New Roman" w:hAnsi="Times New Roman" w:cs="Times New Roman"/>
          <w:i/>
          <w:sz w:val="24"/>
          <w:szCs w:val="24"/>
        </w:rPr>
        <w:t>2 Timothy 2:2 — “The same commit thou to faithful men, who shall be able to teach others also.”</w:t>
      </w:r>
    </w:p>
    <w:p w14:paraId="11A68D59" w14:textId="77777777" w:rsidR="00C56517" w:rsidRPr="00016B7A" w:rsidRDefault="00C56517" w:rsidP="00016B7A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16B7A">
        <w:rPr>
          <w:rFonts w:ascii="Times New Roman" w:hAnsi="Times New Roman" w:cs="Times New Roman"/>
          <w:i/>
          <w:sz w:val="24"/>
          <w:szCs w:val="24"/>
        </w:rPr>
        <w:t xml:space="preserve">Proverbs 27:17 — “Iron </w:t>
      </w:r>
      <w:proofErr w:type="spellStart"/>
      <w:r w:rsidRPr="00016B7A">
        <w:rPr>
          <w:rFonts w:ascii="Times New Roman" w:hAnsi="Times New Roman" w:cs="Times New Roman"/>
          <w:i/>
          <w:sz w:val="24"/>
          <w:szCs w:val="24"/>
        </w:rPr>
        <w:t>sharpeneth</w:t>
      </w:r>
      <w:proofErr w:type="spellEnd"/>
      <w:r w:rsidRPr="00016B7A">
        <w:rPr>
          <w:rFonts w:ascii="Times New Roman" w:hAnsi="Times New Roman" w:cs="Times New Roman"/>
          <w:i/>
          <w:sz w:val="24"/>
          <w:szCs w:val="24"/>
        </w:rPr>
        <w:t xml:space="preserve"> iron; </w:t>
      </w:r>
      <w:proofErr w:type="gramStart"/>
      <w:r w:rsidRPr="00016B7A">
        <w:rPr>
          <w:rFonts w:ascii="Times New Roman" w:hAnsi="Times New Roman" w:cs="Times New Roman"/>
          <w:i/>
          <w:sz w:val="24"/>
          <w:szCs w:val="24"/>
        </w:rPr>
        <w:t>so</w:t>
      </w:r>
      <w:proofErr w:type="gramEnd"/>
      <w:r w:rsidRPr="00016B7A">
        <w:rPr>
          <w:rFonts w:ascii="Times New Roman" w:hAnsi="Times New Roman" w:cs="Times New Roman"/>
          <w:i/>
          <w:sz w:val="24"/>
          <w:szCs w:val="24"/>
        </w:rPr>
        <w:t xml:space="preserve"> a man </w:t>
      </w:r>
      <w:proofErr w:type="spellStart"/>
      <w:r w:rsidRPr="00016B7A">
        <w:rPr>
          <w:rFonts w:ascii="Times New Roman" w:hAnsi="Times New Roman" w:cs="Times New Roman"/>
          <w:i/>
          <w:sz w:val="24"/>
          <w:szCs w:val="24"/>
        </w:rPr>
        <w:t>sharpeneth</w:t>
      </w:r>
      <w:proofErr w:type="spellEnd"/>
      <w:r w:rsidRPr="00016B7A">
        <w:rPr>
          <w:rFonts w:ascii="Times New Roman" w:hAnsi="Times New Roman" w:cs="Times New Roman"/>
          <w:i/>
          <w:sz w:val="24"/>
          <w:szCs w:val="24"/>
        </w:rPr>
        <w:t xml:space="preserve"> the countenance of his friend.”</w:t>
      </w:r>
    </w:p>
    <w:p w14:paraId="3D894009" w14:textId="77777777" w:rsidR="00C56517" w:rsidRPr="00016B7A" w:rsidRDefault="00C56517" w:rsidP="00016B7A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16B7A">
        <w:rPr>
          <w:rFonts w:ascii="Times New Roman" w:hAnsi="Times New Roman" w:cs="Times New Roman"/>
          <w:i/>
          <w:sz w:val="24"/>
          <w:szCs w:val="24"/>
        </w:rPr>
        <w:t>Psalm 145:4 — “One generation shall praise thy works to another, and shall declare thy mighty acts.”</w:t>
      </w:r>
    </w:p>
    <w:p w14:paraId="7B702DE7" w14:textId="77777777" w:rsidR="00016B7A" w:rsidRDefault="00016B7A" w:rsidP="00C56517">
      <w:pPr>
        <w:rPr>
          <w:rFonts w:ascii="Times New Roman" w:hAnsi="Times New Roman" w:cs="Times New Roman"/>
          <w:b/>
          <w:sz w:val="24"/>
          <w:szCs w:val="24"/>
        </w:rPr>
      </w:pPr>
    </w:p>
    <w:p w14:paraId="15C795FC" w14:textId="77777777" w:rsidR="00016B7A" w:rsidRDefault="00C56517" w:rsidP="00C56517">
      <w:pPr>
        <w:rPr>
          <w:rFonts w:ascii="Times New Roman" w:hAnsi="Times New Roman" w:cs="Times New Roman"/>
          <w:b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>Council Application:</w:t>
      </w:r>
    </w:p>
    <w:p w14:paraId="556A75A8" w14:textId="24D19F38" w:rsidR="00C56517" w:rsidRDefault="00C56517" w:rsidP="00016B7A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The lasting measure of leadership is not simply an office held or ceremony performed, but the people developed, knowledge preserved, service rendered, and foundation left for those who follow.</w:t>
      </w:r>
    </w:p>
    <w:p w14:paraId="18D5E370" w14:textId="77777777" w:rsidR="00016B7A" w:rsidRPr="00C56517" w:rsidRDefault="00016B7A" w:rsidP="00016B7A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1E99F72F" w14:textId="77777777" w:rsidR="00016B7A" w:rsidRDefault="00C56517" w:rsidP="00C56517">
      <w:pPr>
        <w:rPr>
          <w:rFonts w:ascii="Times New Roman" w:hAnsi="Times New Roman" w:cs="Times New Roman"/>
          <w:b/>
          <w:sz w:val="24"/>
          <w:szCs w:val="24"/>
        </w:rPr>
      </w:pPr>
      <w:r w:rsidRPr="00C56517">
        <w:rPr>
          <w:rFonts w:ascii="Times New Roman" w:hAnsi="Times New Roman" w:cs="Times New Roman"/>
          <w:b/>
          <w:sz w:val="24"/>
          <w:szCs w:val="24"/>
        </w:rPr>
        <w:t xml:space="preserve">Discussion / Activity: </w:t>
      </w:r>
    </w:p>
    <w:p w14:paraId="2ED9FFC7" w14:textId="63F8801B" w:rsidR="00BC349D" w:rsidRPr="00C56517" w:rsidRDefault="00C56517" w:rsidP="009214AF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56517">
        <w:rPr>
          <w:rFonts w:ascii="Times New Roman" w:hAnsi="Times New Roman" w:cs="Times New Roman"/>
          <w:sz w:val="24"/>
          <w:szCs w:val="24"/>
        </w:rPr>
        <w:t>Complete a Legacy Commitment: one thing I will learn better; one person I will mentor; one Council practice I will strengthen; and one way I will demonstrate Solomon-like wisdom in my service.</w:t>
      </w:r>
    </w:p>
    <w:sectPr w:rsidR="00BC349D" w:rsidRPr="00C56517" w:rsidSect="00CB16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08B69B" w14:textId="77777777" w:rsidR="002E30C6" w:rsidRDefault="002E30C6" w:rsidP="006E2B97">
      <w:pPr>
        <w:spacing w:after="0" w:line="240" w:lineRule="auto"/>
      </w:pPr>
      <w:r>
        <w:separator/>
      </w:r>
    </w:p>
  </w:endnote>
  <w:endnote w:type="continuationSeparator" w:id="0">
    <w:p w14:paraId="06D28EA6" w14:textId="77777777" w:rsidR="002E30C6" w:rsidRDefault="002E30C6" w:rsidP="006E2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432D05" w14:textId="77777777" w:rsidR="00583C61" w:rsidRDefault="00583C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1207BE" w14:textId="77777777" w:rsidR="00583C61" w:rsidRDefault="00583C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3B40FD" w14:textId="77777777" w:rsidR="00583C61" w:rsidRDefault="00583C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74A5F8" w14:textId="77777777" w:rsidR="002E30C6" w:rsidRDefault="002E30C6" w:rsidP="006E2B97">
      <w:pPr>
        <w:spacing w:after="0" w:line="240" w:lineRule="auto"/>
      </w:pPr>
      <w:r>
        <w:separator/>
      </w:r>
    </w:p>
  </w:footnote>
  <w:footnote w:type="continuationSeparator" w:id="0">
    <w:p w14:paraId="3CC6DFE7" w14:textId="77777777" w:rsidR="002E30C6" w:rsidRDefault="002E30C6" w:rsidP="006E2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9FD53C" w14:textId="77777777" w:rsidR="00583C61" w:rsidRDefault="00583C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0D35AD" w14:textId="3461C58F" w:rsidR="006E2B97" w:rsidRPr="00985CF7" w:rsidRDefault="00583C61" w:rsidP="006E2B97">
    <w:pPr>
      <w:pStyle w:val="Header"/>
      <w:jc w:val="center"/>
      <w:rPr>
        <w:sz w:val="24"/>
        <w:szCs w:val="24"/>
        <w:highlight w:val="lightGray"/>
      </w:rPr>
    </w:pPr>
    <w:r w:rsidRPr="00583C61">
      <w:rPr>
        <w:b/>
        <w:noProof/>
        <w:sz w:val="28"/>
        <w:szCs w:val="28"/>
      </w:rPr>
      <w:drawing>
        <wp:anchor distT="0" distB="0" distL="114300" distR="114300" simplePos="0" relativeHeight="251663360" behindDoc="0" locked="0" layoutInCell="1" allowOverlap="1" wp14:anchorId="1F80DB44" wp14:editId="22E5A7FF">
          <wp:simplePos x="0" y="0"/>
          <wp:positionH relativeFrom="column">
            <wp:posOffset>6596380</wp:posOffset>
          </wp:positionH>
          <wp:positionV relativeFrom="paragraph">
            <wp:posOffset>-108585</wp:posOffset>
          </wp:positionV>
          <wp:extent cx="707572" cy="696138"/>
          <wp:effectExtent l="0" t="0" r="0" b="889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with Green Bord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572" cy="6961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3C61">
      <w:rPr>
        <w:b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400722FC" wp14:editId="5F6AA479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707572" cy="696138"/>
          <wp:effectExtent l="0" t="0" r="0" b="889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with Green Bord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7777" cy="706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2B97" w:rsidRPr="00583C61">
      <w:rPr>
        <w:b/>
        <w:sz w:val="24"/>
        <w:szCs w:val="24"/>
        <w:highlight w:val="lightGray"/>
      </w:rPr>
      <w:t>I</w:t>
    </w:r>
    <w:r w:rsidR="006E2B97" w:rsidRPr="00985CF7">
      <w:rPr>
        <w:sz w:val="24"/>
        <w:szCs w:val="24"/>
        <w:highlight w:val="lightGray"/>
      </w:rPr>
      <w:t xml:space="preserve">nternational </w:t>
    </w:r>
    <w:r w:rsidR="006E2B97" w:rsidRPr="00583C61">
      <w:rPr>
        <w:b/>
        <w:sz w:val="24"/>
        <w:szCs w:val="24"/>
        <w:highlight w:val="lightGray"/>
      </w:rPr>
      <w:t>F</w:t>
    </w:r>
    <w:r w:rsidR="006E2B97" w:rsidRPr="00985CF7">
      <w:rPr>
        <w:sz w:val="24"/>
        <w:szCs w:val="24"/>
        <w:highlight w:val="lightGray"/>
      </w:rPr>
      <w:t xml:space="preserve">ree &amp; </w:t>
    </w:r>
    <w:r w:rsidR="006E2B97" w:rsidRPr="00583C61">
      <w:rPr>
        <w:b/>
        <w:sz w:val="24"/>
        <w:szCs w:val="24"/>
        <w:highlight w:val="lightGray"/>
      </w:rPr>
      <w:t>A</w:t>
    </w:r>
    <w:r w:rsidR="006E2B97" w:rsidRPr="00985CF7">
      <w:rPr>
        <w:sz w:val="24"/>
        <w:szCs w:val="24"/>
        <w:highlight w:val="lightGray"/>
      </w:rPr>
      <w:t xml:space="preserve">ccepted </w:t>
    </w:r>
    <w:r w:rsidR="006E2B97" w:rsidRPr="00583C61">
      <w:rPr>
        <w:b/>
        <w:sz w:val="24"/>
        <w:szCs w:val="24"/>
        <w:highlight w:val="lightGray"/>
      </w:rPr>
      <w:t>M</w:t>
    </w:r>
    <w:r w:rsidR="006E2B97" w:rsidRPr="00985CF7">
      <w:rPr>
        <w:sz w:val="24"/>
        <w:szCs w:val="24"/>
        <w:highlight w:val="lightGray"/>
      </w:rPr>
      <w:t xml:space="preserve">odern </w:t>
    </w:r>
    <w:r w:rsidR="006E2B97" w:rsidRPr="00583C61">
      <w:rPr>
        <w:b/>
        <w:sz w:val="24"/>
        <w:szCs w:val="24"/>
        <w:highlight w:val="lightGray"/>
      </w:rPr>
      <w:t>M</w:t>
    </w:r>
    <w:r w:rsidR="006E2B97" w:rsidRPr="00985CF7">
      <w:rPr>
        <w:sz w:val="24"/>
        <w:szCs w:val="24"/>
        <w:highlight w:val="lightGray"/>
      </w:rPr>
      <w:t xml:space="preserve">asons, </w:t>
    </w:r>
    <w:r w:rsidR="006E2B97" w:rsidRPr="00583C61">
      <w:rPr>
        <w:b/>
        <w:sz w:val="24"/>
        <w:szCs w:val="24"/>
        <w:highlight w:val="lightGray"/>
      </w:rPr>
      <w:t>Inc.</w:t>
    </w:r>
  </w:p>
  <w:p w14:paraId="7911F68C" w14:textId="61B118F4" w:rsidR="006E2B97" w:rsidRDefault="006E2B97" w:rsidP="006E2B97">
    <w:pPr>
      <w:pStyle w:val="Header"/>
      <w:jc w:val="center"/>
      <w:rPr>
        <w:b/>
        <w:sz w:val="28"/>
        <w:szCs w:val="28"/>
        <w:highlight w:val="lightGray"/>
      </w:rPr>
    </w:pPr>
    <w:r w:rsidRPr="00985CF7">
      <w:rPr>
        <w:b/>
        <w:sz w:val="28"/>
        <w:szCs w:val="28"/>
        <w:highlight w:val="lightGray"/>
      </w:rPr>
      <w:t>Ill. Layton Sw</w:t>
    </w:r>
    <w:r w:rsidR="00512B99">
      <w:rPr>
        <w:b/>
        <w:sz w:val="28"/>
        <w:szCs w:val="28"/>
        <w:highlight w:val="lightGray"/>
      </w:rPr>
      <w:t>in</w:t>
    </w:r>
    <w:r w:rsidRPr="00985CF7">
      <w:rPr>
        <w:b/>
        <w:sz w:val="28"/>
        <w:szCs w:val="28"/>
        <w:highlight w:val="lightGray"/>
      </w:rPr>
      <w:t>ney</w:t>
    </w:r>
    <w:r w:rsidR="00D96467">
      <w:rPr>
        <w:b/>
        <w:sz w:val="28"/>
        <w:szCs w:val="28"/>
        <w:highlight w:val="lightGray"/>
      </w:rPr>
      <w:t>, 33⁰</w:t>
    </w:r>
    <w:r w:rsidRPr="00985CF7">
      <w:rPr>
        <w:b/>
        <w:sz w:val="28"/>
        <w:szCs w:val="28"/>
        <w:highlight w:val="lightGray"/>
      </w:rPr>
      <w:t xml:space="preserve"> Supreme King Solomon's </w:t>
    </w:r>
    <w:r w:rsidR="009D1633">
      <w:rPr>
        <w:b/>
        <w:sz w:val="28"/>
        <w:szCs w:val="28"/>
        <w:highlight w:val="lightGray"/>
      </w:rPr>
      <w:t>&amp;</w:t>
    </w:r>
    <w:r w:rsidRPr="00985CF7">
      <w:rPr>
        <w:b/>
        <w:sz w:val="28"/>
        <w:szCs w:val="28"/>
        <w:highlight w:val="lightGray"/>
      </w:rPr>
      <w:t xml:space="preserve"> Patron</w:t>
    </w:r>
    <w:r w:rsidR="00D96467">
      <w:rPr>
        <w:b/>
        <w:sz w:val="28"/>
        <w:szCs w:val="28"/>
        <w:highlight w:val="lightGray"/>
      </w:rPr>
      <w:t>’</w:t>
    </w:r>
    <w:r w:rsidRPr="00985CF7">
      <w:rPr>
        <w:b/>
        <w:sz w:val="28"/>
        <w:szCs w:val="28"/>
        <w:highlight w:val="lightGray"/>
      </w:rPr>
      <w:t>s Council</w:t>
    </w:r>
  </w:p>
  <w:p w14:paraId="4717D7E8" w14:textId="24CD0358" w:rsidR="00583C61" w:rsidRPr="00583C61" w:rsidRDefault="00583C61" w:rsidP="006E2B97">
    <w:pPr>
      <w:pStyle w:val="Header"/>
      <w:jc w:val="center"/>
      <w:rPr>
        <w:b/>
      </w:rPr>
    </w:pPr>
    <w:r w:rsidRPr="00583C61">
      <w:rPr>
        <w:b/>
      </w:rPr>
      <w:t xml:space="preserve">Prince Karon L. </w:t>
    </w:r>
    <w:proofErr w:type="gramStart"/>
    <w:r w:rsidRPr="00583C61">
      <w:rPr>
        <w:b/>
      </w:rPr>
      <w:t>Wheeler  -</w:t>
    </w:r>
    <w:proofErr w:type="gramEnd"/>
    <w:r w:rsidRPr="00583C61">
      <w:rPr>
        <w:b/>
      </w:rPr>
      <w:t xml:space="preserve"> Supreme King Solomon</w:t>
    </w:r>
  </w:p>
  <w:p w14:paraId="62B7109D" w14:textId="3D503DBA" w:rsidR="00583C61" w:rsidRPr="00583C61" w:rsidRDefault="002E30C6" w:rsidP="006E2B97">
    <w:pPr>
      <w:pStyle w:val="Header"/>
      <w:jc w:val="center"/>
      <w:rPr>
        <w:b/>
      </w:rPr>
    </w:pPr>
    <w:hyperlink r:id="rId2" w:history="1">
      <w:r w:rsidR="00583C61" w:rsidRPr="00583C61">
        <w:rPr>
          <w:rStyle w:val="Hyperlink"/>
          <w:b/>
        </w:rPr>
        <w:t>karonw1970@gmail.com</w:t>
      </w:r>
    </w:hyperlink>
    <w:r w:rsidR="00583C61" w:rsidRPr="00583C61">
      <w:rPr>
        <w:b/>
      </w:rPr>
      <w:t xml:space="preserve"> – (908) 230-4157</w:t>
    </w:r>
  </w:p>
  <w:p w14:paraId="146ADD5B" w14:textId="1550634D" w:rsidR="00416D07" w:rsidRDefault="005B7F0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1779A70" wp14:editId="410431EE">
              <wp:simplePos x="0" y="0"/>
              <wp:positionH relativeFrom="margin">
                <wp:posOffset>320856</wp:posOffset>
              </wp:positionH>
              <wp:positionV relativeFrom="paragraph">
                <wp:posOffset>86088</wp:posOffset>
              </wp:positionV>
              <wp:extent cx="6721928" cy="38100"/>
              <wp:effectExtent l="38100" t="38100" r="60325" b="9525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21928" cy="3810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8FF8AA2" id="Straight Connector 8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5.25pt,6.8pt" to="554.5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" strokecolor="#4f81bd [3204]" strokeweight="2pt">
              <v:shadow on="t" color="black" opacity="24903f" origin=",.5" offset="0,.55556mm"/>
              <w10:wrap anchorx="margin"/>
            </v:line>
          </w:pict>
        </mc:Fallback>
      </mc:AlternateContent>
    </w:r>
  </w:p>
  <w:p w14:paraId="6331E677" w14:textId="307BB80C" w:rsidR="006E2B97" w:rsidRDefault="006E2B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C0838" w14:textId="77777777" w:rsidR="00583C61" w:rsidRDefault="00583C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D943CC"/>
    <w:multiLevelType w:val="hybridMultilevel"/>
    <w:tmpl w:val="33FA4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0F1155"/>
    <w:multiLevelType w:val="hybridMultilevel"/>
    <w:tmpl w:val="291EEB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EE40418"/>
    <w:multiLevelType w:val="hybridMultilevel"/>
    <w:tmpl w:val="8B84C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53E72"/>
    <w:multiLevelType w:val="hybridMultilevel"/>
    <w:tmpl w:val="DAB87D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8B50602"/>
    <w:multiLevelType w:val="hybridMultilevel"/>
    <w:tmpl w:val="393637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C632695"/>
    <w:multiLevelType w:val="hybridMultilevel"/>
    <w:tmpl w:val="C32AB9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F215F46"/>
    <w:multiLevelType w:val="hybridMultilevel"/>
    <w:tmpl w:val="73143F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28342F7"/>
    <w:multiLevelType w:val="hybridMultilevel"/>
    <w:tmpl w:val="84E82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C56CCF"/>
    <w:multiLevelType w:val="hybridMultilevel"/>
    <w:tmpl w:val="FC3C4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94797C"/>
    <w:multiLevelType w:val="hybridMultilevel"/>
    <w:tmpl w:val="BF7EE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5D75A5"/>
    <w:multiLevelType w:val="hybridMultilevel"/>
    <w:tmpl w:val="F46C7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7F01C9"/>
    <w:multiLevelType w:val="hybridMultilevel"/>
    <w:tmpl w:val="79CE3B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E3A2B1B"/>
    <w:multiLevelType w:val="hybridMultilevel"/>
    <w:tmpl w:val="D27EA5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CC15F58"/>
    <w:multiLevelType w:val="hybridMultilevel"/>
    <w:tmpl w:val="0A56F0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B884438"/>
    <w:multiLevelType w:val="hybridMultilevel"/>
    <w:tmpl w:val="A028BE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B4A556A"/>
    <w:multiLevelType w:val="hybridMultilevel"/>
    <w:tmpl w:val="15AE3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EB660B"/>
    <w:multiLevelType w:val="hybridMultilevel"/>
    <w:tmpl w:val="18968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FD6063"/>
    <w:multiLevelType w:val="hybridMultilevel"/>
    <w:tmpl w:val="03A65E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AB42BEC"/>
    <w:multiLevelType w:val="hybridMultilevel"/>
    <w:tmpl w:val="4A18DF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24"/>
  </w:num>
  <w:num w:numId="12">
    <w:abstractNumId w:val="19"/>
  </w:num>
  <w:num w:numId="13">
    <w:abstractNumId w:val="9"/>
  </w:num>
  <w:num w:numId="14">
    <w:abstractNumId w:val="18"/>
  </w:num>
  <w:num w:numId="15">
    <w:abstractNumId w:val="16"/>
  </w:num>
  <w:num w:numId="16">
    <w:abstractNumId w:val="17"/>
  </w:num>
  <w:num w:numId="17">
    <w:abstractNumId w:val="10"/>
  </w:num>
  <w:num w:numId="18">
    <w:abstractNumId w:val="26"/>
  </w:num>
  <w:num w:numId="19">
    <w:abstractNumId w:val="23"/>
  </w:num>
  <w:num w:numId="20">
    <w:abstractNumId w:val="12"/>
  </w:num>
  <w:num w:numId="21">
    <w:abstractNumId w:val="13"/>
  </w:num>
  <w:num w:numId="22">
    <w:abstractNumId w:val="14"/>
  </w:num>
  <w:num w:numId="23">
    <w:abstractNumId w:val="20"/>
  </w:num>
  <w:num w:numId="24">
    <w:abstractNumId w:val="21"/>
  </w:num>
  <w:num w:numId="25">
    <w:abstractNumId w:val="15"/>
  </w:num>
  <w:num w:numId="26">
    <w:abstractNumId w:val="22"/>
  </w:num>
  <w:num w:numId="27">
    <w:abstractNumId w:val="27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6B7A"/>
    <w:rsid w:val="0001722D"/>
    <w:rsid w:val="00032481"/>
    <w:rsid w:val="00034616"/>
    <w:rsid w:val="0003736D"/>
    <w:rsid w:val="0006063C"/>
    <w:rsid w:val="000F3594"/>
    <w:rsid w:val="00101753"/>
    <w:rsid w:val="001165C6"/>
    <w:rsid w:val="00135BA5"/>
    <w:rsid w:val="0015074B"/>
    <w:rsid w:val="00165F9E"/>
    <w:rsid w:val="00166885"/>
    <w:rsid w:val="001B2940"/>
    <w:rsid w:val="001C0291"/>
    <w:rsid w:val="001C58A8"/>
    <w:rsid w:val="001D482B"/>
    <w:rsid w:val="002067A4"/>
    <w:rsid w:val="00254BE7"/>
    <w:rsid w:val="0029639D"/>
    <w:rsid w:val="002D28DB"/>
    <w:rsid w:val="002E2A61"/>
    <w:rsid w:val="002E30C6"/>
    <w:rsid w:val="00326F90"/>
    <w:rsid w:val="003372A1"/>
    <w:rsid w:val="0037663E"/>
    <w:rsid w:val="003A4F60"/>
    <w:rsid w:val="003C1C49"/>
    <w:rsid w:val="00416D07"/>
    <w:rsid w:val="004227AB"/>
    <w:rsid w:val="004262E9"/>
    <w:rsid w:val="0046149B"/>
    <w:rsid w:val="004B3275"/>
    <w:rsid w:val="00512B99"/>
    <w:rsid w:val="0053406D"/>
    <w:rsid w:val="00537300"/>
    <w:rsid w:val="00583C61"/>
    <w:rsid w:val="005A0C00"/>
    <w:rsid w:val="005B7F09"/>
    <w:rsid w:val="006A3F00"/>
    <w:rsid w:val="006B07A8"/>
    <w:rsid w:val="006B33E7"/>
    <w:rsid w:val="006E2B97"/>
    <w:rsid w:val="006E4044"/>
    <w:rsid w:val="00734ED2"/>
    <w:rsid w:val="0075630F"/>
    <w:rsid w:val="007778BB"/>
    <w:rsid w:val="007A5BBF"/>
    <w:rsid w:val="007D435A"/>
    <w:rsid w:val="00827EBC"/>
    <w:rsid w:val="00845299"/>
    <w:rsid w:val="00854DA9"/>
    <w:rsid w:val="00880349"/>
    <w:rsid w:val="008C2363"/>
    <w:rsid w:val="008C2D2D"/>
    <w:rsid w:val="009110BE"/>
    <w:rsid w:val="009165B9"/>
    <w:rsid w:val="009214AF"/>
    <w:rsid w:val="00921AB0"/>
    <w:rsid w:val="0092701B"/>
    <w:rsid w:val="009418D2"/>
    <w:rsid w:val="0096643F"/>
    <w:rsid w:val="00971E02"/>
    <w:rsid w:val="009735FA"/>
    <w:rsid w:val="0097568E"/>
    <w:rsid w:val="00981F00"/>
    <w:rsid w:val="00985CF7"/>
    <w:rsid w:val="0099576A"/>
    <w:rsid w:val="009D1633"/>
    <w:rsid w:val="009D1D8B"/>
    <w:rsid w:val="00A40E8D"/>
    <w:rsid w:val="00A53B32"/>
    <w:rsid w:val="00A677E5"/>
    <w:rsid w:val="00AA1D8D"/>
    <w:rsid w:val="00AA63C4"/>
    <w:rsid w:val="00AD3526"/>
    <w:rsid w:val="00AD67A6"/>
    <w:rsid w:val="00AF7365"/>
    <w:rsid w:val="00B22931"/>
    <w:rsid w:val="00B47730"/>
    <w:rsid w:val="00B5212B"/>
    <w:rsid w:val="00B90280"/>
    <w:rsid w:val="00BC2F0A"/>
    <w:rsid w:val="00BC349D"/>
    <w:rsid w:val="00BC3CDF"/>
    <w:rsid w:val="00C055D2"/>
    <w:rsid w:val="00C118BC"/>
    <w:rsid w:val="00C31EDD"/>
    <w:rsid w:val="00C56517"/>
    <w:rsid w:val="00CB0664"/>
    <w:rsid w:val="00CB164D"/>
    <w:rsid w:val="00D30CCB"/>
    <w:rsid w:val="00D54CB3"/>
    <w:rsid w:val="00D81476"/>
    <w:rsid w:val="00D96467"/>
    <w:rsid w:val="00DA6B4C"/>
    <w:rsid w:val="00DC16FA"/>
    <w:rsid w:val="00DD030B"/>
    <w:rsid w:val="00E62574"/>
    <w:rsid w:val="00E7127E"/>
    <w:rsid w:val="00EA4593"/>
    <w:rsid w:val="00EF12A5"/>
    <w:rsid w:val="00EF7CCF"/>
    <w:rsid w:val="00F214F6"/>
    <w:rsid w:val="00F76C1B"/>
    <w:rsid w:val="00F852D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90467C5"/>
  <w14:defaultImageDpi w14:val="300"/>
  <w15:docId w15:val="{3A0BB53E-A260-4BC4-AC43-6F1E7C67D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756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B164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164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6643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69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8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7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5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64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60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88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198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8311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22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8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70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77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157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6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92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954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5351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46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6963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062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0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25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076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66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13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69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66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4269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31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5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142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295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636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362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3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60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1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6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4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606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236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8405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05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81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46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66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28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991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37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609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6998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162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0733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1964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363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945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26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9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0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63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585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473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72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6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96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269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502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096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2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karonw1970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541CFBC-8309-49C2-B290-DE7BCE28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16</Pages>
  <Words>2805</Words>
  <Characters>15992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18760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Karon Wheeler</cp:lastModifiedBy>
  <cp:revision>3</cp:revision>
  <dcterms:created xsi:type="dcterms:W3CDTF">2026-08-10T13:16:00Z</dcterms:created>
  <dcterms:modified xsi:type="dcterms:W3CDTF">2026-08-10T13:29:00Z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1de3a919-f148-419c-9c63-25bc3c77c6f6</vt:lpwstr>
  </property>
</Properties>
</file>